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36" w:rsidRPr="00881A36" w:rsidRDefault="00881A36" w:rsidP="00881A36">
      <w:pPr>
        <w:tabs>
          <w:tab w:val="left" w:pos="970"/>
          <w:tab w:val="left" w:pos="971"/>
        </w:tabs>
        <w:spacing w:before="17"/>
        <w:rPr>
          <w:rFonts w:ascii="Calibri" w:hAnsi="Calibri"/>
          <w:sz w:val="24"/>
          <w:szCs w:val="24"/>
        </w:rPr>
      </w:pPr>
      <w:r w:rsidRPr="00881A36">
        <w:rPr>
          <w:rFonts w:ascii="Calibri" w:hAnsi="Calibri"/>
          <w:sz w:val="24"/>
          <w:szCs w:val="24"/>
        </w:rPr>
        <w:t>Załącznik nr 2 do Zapytania ofertowego</w:t>
      </w:r>
      <w:r w:rsidRPr="00881A36">
        <w:t xml:space="preserve"> </w:t>
      </w:r>
      <w:r w:rsidRPr="00881A36">
        <w:rPr>
          <w:rFonts w:ascii="Calibri" w:hAnsi="Calibri"/>
          <w:sz w:val="24"/>
          <w:szCs w:val="24"/>
        </w:rPr>
        <w:t>nr 01 /ZNP/2018</w:t>
      </w:r>
    </w:p>
    <w:p w:rsidR="00881A36" w:rsidRPr="00881A36" w:rsidRDefault="00881A36" w:rsidP="00881A36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  <w:lang w:eastAsia="en-US" w:bidi="ar-SA"/>
        </w:rPr>
      </w:pPr>
    </w:p>
    <w:p w:rsidR="00881A36" w:rsidRPr="00881A36" w:rsidRDefault="00881A36" w:rsidP="00881A36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lang w:eastAsia="en-US" w:bidi="ar-SA"/>
        </w:rPr>
      </w:pPr>
      <w:r w:rsidRPr="00881A36">
        <w:rPr>
          <w:rFonts w:ascii="Calibri" w:eastAsia="Calibri" w:hAnsi="Calibri" w:cs="Times New Roman"/>
          <w:b/>
          <w:lang w:eastAsia="en-US" w:bidi="ar-SA"/>
        </w:rPr>
        <w:t>Oświadczenie o braku powiązań osobowych lub kapitałowych</w:t>
      </w:r>
    </w:p>
    <w:p w:rsidR="00881A36" w:rsidRPr="00881A36" w:rsidRDefault="00881A36" w:rsidP="00881A36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lang w:eastAsia="en-US" w:bidi="ar-SA"/>
        </w:rPr>
      </w:pPr>
    </w:p>
    <w:p w:rsidR="00881A36" w:rsidRPr="00881A36" w:rsidRDefault="00881A36" w:rsidP="00881A36">
      <w:pPr>
        <w:widowControl/>
        <w:autoSpaceDE/>
        <w:autoSpaceDN/>
        <w:spacing w:line="360" w:lineRule="auto"/>
        <w:ind w:firstLine="708"/>
        <w:jc w:val="both"/>
        <w:rPr>
          <w:rFonts w:ascii="Calibri" w:eastAsia="Calibri" w:hAnsi="Calibri" w:cs="Times New Roman"/>
          <w:lang w:eastAsia="en-US" w:bidi="ar-SA"/>
        </w:rPr>
      </w:pPr>
      <w:r w:rsidRPr="00881A36">
        <w:rPr>
          <w:rFonts w:ascii="Calibri" w:eastAsia="Calibri" w:hAnsi="Calibri" w:cs="Times New Roman"/>
          <w:lang w:eastAsia="en-US" w:bidi="ar-SA"/>
        </w:rPr>
        <w:t xml:space="preserve">Ja niżej podpisany/a ……………………………………………………….……………………….działając w imieniu </w:t>
      </w:r>
    </w:p>
    <w:p w:rsidR="00881A36" w:rsidRPr="00881A36" w:rsidRDefault="00881A36" w:rsidP="00881A36">
      <w:pPr>
        <w:widowControl/>
        <w:autoSpaceDE/>
        <w:autoSpaceDN/>
        <w:spacing w:line="360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881A36" w:rsidRPr="00881A36" w:rsidRDefault="00881A36" w:rsidP="00881A36">
      <w:pPr>
        <w:widowControl/>
        <w:autoSpaceDE/>
        <w:autoSpaceDN/>
        <w:spacing w:line="360" w:lineRule="auto"/>
        <w:jc w:val="both"/>
        <w:rPr>
          <w:rFonts w:ascii="Calibri" w:eastAsia="Calibri" w:hAnsi="Calibri" w:cs="Times New Roman"/>
          <w:lang w:eastAsia="en-US" w:bidi="ar-SA"/>
        </w:rPr>
      </w:pPr>
      <w:r w:rsidRPr="00881A36">
        <w:rPr>
          <w:rFonts w:ascii="Calibri" w:eastAsia="Calibri" w:hAnsi="Calibri" w:cs="Times New Roman"/>
          <w:lang w:eastAsia="en-US" w:bidi="ar-SA"/>
        </w:rPr>
        <w:t xml:space="preserve">…………………………………………….……………………………, oświadczam, że nie jest/ jestem powiązany/a osobowo lub kapitałowo ze Związkiem Nauczycielstwa Polskiego, ul. Smulikowskiego 6/8, 00-389 Warszawa oraz z  osobami upoważnionymi do zaciągania zobowiązań w imieniu Związku Nauczycielstwa Polskiego lub osobami wykonującymi w imieniu Związku Nauczycielstwa Polskiego czynności związanych </w:t>
      </w:r>
      <w:r w:rsidRPr="00881A36">
        <w:rPr>
          <w:rFonts w:ascii="Calibri" w:eastAsia="Calibri" w:hAnsi="Calibri" w:cs="Times New Roman"/>
          <w:lang w:eastAsia="en-US" w:bidi="ar-SA"/>
        </w:rPr>
        <w:br/>
        <w:t>z przygotowaniem lub przeprowadzeniem procedury wyboru wykonawcy.</w:t>
      </w:r>
    </w:p>
    <w:p w:rsidR="00881A36" w:rsidRPr="00881A36" w:rsidRDefault="00881A36" w:rsidP="00881A36">
      <w:pPr>
        <w:widowControl/>
        <w:autoSpaceDE/>
        <w:autoSpaceDN/>
        <w:spacing w:line="360" w:lineRule="auto"/>
        <w:ind w:firstLine="708"/>
        <w:jc w:val="both"/>
        <w:rPr>
          <w:rFonts w:ascii="Calibri" w:eastAsia="Calibri" w:hAnsi="Calibri" w:cs="Times New Roman"/>
          <w:lang w:eastAsia="en-US" w:bidi="ar-SA"/>
        </w:rPr>
      </w:pPr>
      <w:r w:rsidRPr="00881A36">
        <w:rPr>
          <w:rFonts w:ascii="Calibri" w:eastAsia="Calibri" w:hAnsi="Calibri" w:cs="Times New Roman"/>
          <w:lang w:eastAsia="en-US" w:bidi="ar-SA"/>
        </w:rPr>
        <w:t>Przez powiązania osobowe lub kapitałowe rozumie się w szczególności:</w:t>
      </w:r>
    </w:p>
    <w:p w:rsidR="00881A36" w:rsidRPr="00881A36" w:rsidRDefault="00881A36" w:rsidP="00881A36">
      <w:pPr>
        <w:widowControl/>
        <w:numPr>
          <w:ilvl w:val="0"/>
          <w:numId w:val="1"/>
        </w:numPr>
        <w:autoSpaceDE/>
        <w:autoSpaceDN/>
        <w:spacing w:after="200" w:line="360" w:lineRule="auto"/>
        <w:jc w:val="both"/>
        <w:rPr>
          <w:rFonts w:ascii="Calibri" w:eastAsia="Calibri" w:hAnsi="Calibri" w:cs="Times New Roman"/>
          <w:lang w:eastAsia="en-US" w:bidi="ar-SA"/>
        </w:rPr>
      </w:pPr>
      <w:r w:rsidRPr="00881A36">
        <w:rPr>
          <w:rFonts w:ascii="Calibri" w:eastAsia="Calibri" w:hAnsi="Calibri" w:cs="Times New Roman"/>
          <w:lang w:eastAsia="en-US" w:bidi="ar-SA"/>
        </w:rPr>
        <w:t>uczestniczenie w spółce jako wspólnik spółki cywilnej lub spółki osobowej;</w:t>
      </w:r>
    </w:p>
    <w:p w:rsidR="00881A36" w:rsidRPr="00881A36" w:rsidRDefault="00881A36" w:rsidP="00881A36">
      <w:pPr>
        <w:widowControl/>
        <w:numPr>
          <w:ilvl w:val="0"/>
          <w:numId w:val="1"/>
        </w:numPr>
        <w:autoSpaceDE/>
        <w:autoSpaceDN/>
        <w:spacing w:after="200" w:line="360" w:lineRule="auto"/>
        <w:jc w:val="both"/>
        <w:rPr>
          <w:rFonts w:ascii="Calibri" w:eastAsia="Calibri" w:hAnsi="Calibri" w:cs="Times New Roman"/>
          <w:lang w:eastAsia="en-US" w:bidi="ar-SA"/>
        </w:rPr>
      </w:pPr>
      <w:r w:rsidRPr="00881A36">
        <w:rPr>
          <w:rFonts w:ascii="Calibri" w:eastAsia="Calibri" w:hAnsi="Calibri" w:cs="Times New Roman"/>
          <w:lang w:eastAsia="en-US" w:bidi="ar-SA"/>
        </w:rPr>
        <w:t>posiadanie co najmniej 10% udziałów lub akcji;</w:t>
      </w:r>
    </w:p>
    <w:p w:rsidR="00881A36" w:rsidRPr="00881A36" w:rsidRDefault="00881A36" w:rsidP="00881A36">
      <w:pPr>
        <w:widowControl/>
        <w:numPr>
          <w:ilvl w:val="0"/>
          <w:numId w:val="1"/>
        </w:numPr>
        <w:autoSpaceDE/>
        <w:autoSpaceDN/>
        <w:spacing w:after="200" w:line="360" w:lineRule="auto"/>
        <w:jc w:val="both"/>
        <w:rPr>
          <w:rFonts w:ascii="Calibri" w:eastAsia="Calibri" w:hAnsi="Calibri" w:cs="Times New Roman"/>
          <w:lang w:eastAsia="en-US" w:bidi="ar-SA"/>
        </w:rPr>
      </w:pPr>
      <w:r w:rsidRPr="00881A36">
        <w:rPr>
          <w:rFonts w:ascii="Calibri" w:eastAsia="Calibri" w:hAnsi="Calibri" w:cs="Times New Roman"/>
          <w:lang w:eastAsia="en-US" w:bidi="ar-SA"/>
        </w:rPr>
        <w:t>pełnienie funkcji organu nadzorczego lub zarządzającego prokurenta, pełnomocnika;</w:t>
      </w:r>
    </w:p>
    <w:p w:rsidR="00881A36" w:rsidRPr="00881A36" w:rsidRDefault="00881A36" w:rsidP="00881A36">
      <w:pPr>
        <w:widowControl/>
        <w:numPr>
          <w:ilvl w:val="0"/>
          <w:numId w:val="1"/>
        </w:numPr>
        <w:autoSpaceDE/>
        <w:autoSpaceDN/>
        <w:spacing w:after="200" w:line="360" w:lineRule="auto"/>
        <w:jc w:val="both"/>
        <w:rPr>
          <w:rFonts w:ascii="Calibri" w:eastAsia="Calibri" w:hAnsi="Calibri" w:cs="Times New Roman"/>
          <w:lang w:eastAsia="en-US" w:bidi="ar-SA"/>
        </w:rPr>
      </w:pPr>
      <w:r w:rsidRPr="00881A36">
        <w:rPr>
          <w:rFonts w:ascii="Calibri" w:eastAsia="Calibri" w:hAnsi="Calibri" w:cs="Times New Roman"/>
          <w:lang w:eastAsia="en-US" w:bidi="ar-SA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881A36" w:rsidRPr="00881A36" w:rsidRDefault="00881A36" w:rsidP="00881A36">
      <w:pPr>
        <w:widowControl/>
        <w:autoSpaceDE/>
        <w:autoSpaceDN/>
        <w:spacing w:line="360" w:lineRule="auto"/>
        <w:ind w:left="142" w:hanging="142"/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:rsidR="00881A36" w:rsidRPr="00881A36" w:rsidRDefault="00881A36" w:rsidP="00881A36">
      <w:pPr>
        <w:widowControl/>
        <w:autoSpaceDE/>
        <w:autoSpaceDN/>
        <w:spacing w:line="360" w:lineRule="auto"/>
        <w:ind w:left="142" w:hanging="142"/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:rsidR="00881A36" w:rsidRPr="00881A36" w:rsidRDefault="00881A36" w:rsidP="00881A36">
      <w:pPr>
        <w:widowControl/>
        <w:adjustRightInd w:val="0"/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881A36"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 …………………….dnia…………………                  </w:t>
      </w:r>
      <w:r w:rsidRPr="00881A36">
        <w:rPr>
          <w:rFonts w:ascii="Calibri" w:eastAsia="Times New Roman" w:hAnsi="Calibri" w:cs="Calibri"/>
          <w:sz w:val="20"/>
          <w:szCs w:val="20"/>
          <w:lang w:eastAsia="ar-SA" w:bidi="ar-SA"/>
        </w:rPr>
        <w:tab/>
      </w:r>
      <w:r w:rsidRPr="00881A36"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 xml:space="preserve">                            ……………………………………………</w:t>
      </w:r>
    </w:p>
    <w:p w:rsidR="00881A36" w:rsidRPr="00881A36" w:rsidRDefault="00881A36" w:rsidP="00881A36">
      <w:pPr>
        <w:widowControl/>
        <w:autoSpaceDE/>
        <w:autoSpaceDN/>
        <w:ind w:left="142" w:hanging="142"/>
        <w:rPr>
          <w:rFonts w:ascii="Calibri" w:eastAsia="Calibri" w:hAnsi="Calibri" w:cs="Times New Roman"/>
          <w:sz w:val="20"/>
          <w:szCs w:val="20"/>
          <w:lang w:eastAsia="en-US" w:bidi="ar-SA"/>
        </w:rPr>
      </w:pP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</w:p>
    <w:p w:rsidR="00881A36" w:rsidRPr="00881A36" w:rsidRDefault="00881A36" w:rsidP="00881A36">
      <w:pPr>
        <w:widowControl/>
        <w:autoSpaceDE/>
        <w:autoSpaceDN/>
        <w:ind w:left="709" w:hanging="142"/>
        <w:rPr>
          <w:rFonts w:ascii="Calibri" w:eastAsia="Calibri" w:hAnsi="Calibri" w:cs="Times New Roman"/>
          <w:sz w:val="20"/>
          <w:szCs w:val="20"/>
          <w:lang w:eastAsia="en-US" w:bidi="ar-SA"/>
        </w:rPr>
      </w:pP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881A36">
        <w:rPr>
          <w:rFonts w:ascii="Calibri" w:eastAsia="Calibri" w:hAnsi="Calibri" w:cs="Times New Roman"/>
          <w:sz w:val="20"/>
          <w:szCs w:val="20"/>
          <w:lang w:eastAsia="en-US" w:bidi="ar-SA"/>
        </w:rPr>
        <w:tab/>
        <w:t xml:space="preserve">          </w:t>
      </w:r>
      <w:r w:rsidRPr="00881A36">
        <w:rPr>
          <w:rFonts w:ascii="Calibri" w:eastAsia="Times New Roman" w:hAnsi="Calibri" w:cs="Times New Roman"/>
          <w:sz w:val="20"/>
          <w:szCs w:val="20"/>
          <w:lang w:eastAsia="en-US" w:bidi="ar-SA"/>
        </w:rPr>
        <w:t>czytelny podpis Oferenta</w:t>
      </w:r>
    </w:p>
    <w:p w:rsidR="00881A36" w:rsidRPr="00881A36" w:rsidRDefault="00881A36" w:rsidP="00881A36">
      <w:pPr>
        <w:widowControl/>
        <w:adjustRightInd w:val="0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 w:rsidRPr="00881A36"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 xml:space="preserve">   </w:t>
      </w:r>
    </w:p>
    <w:p w:rsidR="00881A36" w:rsidRPr="00881A36" w:rsidRDefault="00881A36" w:rsidP="00881A36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:rsidR="00881A36" w:rsidRPr="00881A36" w:rsidRDefault="00881A36" w:rsidP="00881A36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:rsidR="00881A36" w:rsidRPr="00881A36" w:rsidRDefault="00881A36" w:rsidP="00881A36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:rsidR="00881A36" w:rsidRPr="00881A36" w:rsidRDefault="00881A36" w:rsidP="00881A36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bookmarkStart w:id="0" w:name="_GoBack"/>
      <w:bookmarkEnd w:id="0"/>
    </w:p>
    <w:sectPr w:rsidR="00F261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2D" w:rsidRDefault="0077612D" w:rsidP="001F5379">
      <w:r>
        <w:separator/>
      </w:r>
    </w:p>
  </w:endnote>
  <w:endnote w:type="continuationSeparator" w:id="0">
    <w:p w:rsidR="0077612D" w:rsidRDefault="0077612D" w:rsidP="001F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2D" w:rsidRDefault="0077612D" w:rsidP="001F5379">
      <w:r>
        <w:separator/>
      </w:r>
    </w:p>
  </w:footnote>
  <w:footnote w:type="continuationSeparator" w:id="0">
    <w:p w:rsidR="0077612D" w:rsidRDefault="0077612D" w:rsidP="001F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9" w:rsidRDefault="001F5379" w:rsidP="001F5379">
    <w:pPr>
      <w:jc w:val="center"/>
    </w:pPr>
    <w:r>
      <w:t>PROJEKT „SUWEREN KONSULTUJE – DOBRE PRAWO BUDUJE”</w:t>
    </w:r>
  </w:p>
  <w:p w:rsidR="001F5379" w:rsidRDefault="006A55D6" w:rsidP="001F5379">
    <w:pPr>
      <w:jc w:val="center"/>
    </w:pPr>
    <w:r w:rsidRPr="00E13419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36D29849" wp14:editId="48290654">
          <wp:simplePos x="0" y="0"/>
          <wp:positionH relativeFrom="column">
            <wp:posOffset>4013835</wp:posOffset>
          </wp:positionH>
          <wp:positionV relativeFrom="paragraph">
            <wp:posOffset>13970</wp:posOffset>
          </wp:positionV>
          <wp:extent cx="2197735" cy="810895"/>
          <wp:effectExtent l="0" t="0" r="0" b="8255"/>
          <wp:wrapNone/>
          <wp:docPr id="916" name="Obraz 916" descr="http://www.lexis.edu.pl/images/EFS%20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exis.edu.pl/images/EFS%20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E4AE3D" wp14:editId="27FD3F51">
          <wp:simplePos x="0" y="0"/>
          <wp:positionH relativeFrom="column">
            <wp:posOffset>-617855</wp:posOffset>
          </wp:positionH>
          <wp:positionV relativeFrom="paragraph">
            <wp:posOffset>14605</wp:posOffset>
          </wp:positionV>
          <wp:extent cx="1752600" cy="805180"/>
          <wp:effectExtent l="0" t="0" r="0" b="0"/>
          <wp:wrapNone/>
          <wp:docPr id="1" name="Obraz 1" descr="https://www.umww.pl/images/fundusze_europejskie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mww.pl/images/fundusze_europejskie/FE_WE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379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0288" behindDoc="1" locked="0" layoutInCell="1" allowOverlap="1" wp14:anchorId="3972C225" wp14:editId="028ED65E">
          <wp:simplePos x="0" y="0"/>
          <wp:positionH relativeFrom="column">
            <wp:posOffset>3123900</wp:posOffset>
          </wp:positionH>
          <wp:positionV relativeFrom="paragraph">
            <wp:posOffset>48895</wp:posOffset>
          </wp:positionV>
          <wp:extent cx="391795" cy="532130"/>
          <wp:effectExtent l="0" t="0" r="8255" b="1270"/>
          <wp:wrapNone/>
          <wp:docPr id="917" name="Obraz 917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379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1312" behindDoc="1" locked="0" layoutInCell="1" allowOverlap="1" wp14:anchorId="3CC28E38" wp14:editId="0ED6CB6C">
          <wp:simplePos x="0" y="0"/>
          <wp:positionH relativeFrom="column">
            <wp:posOffset>1278255</wp:posOffset>
          </wp:positionH>
          <wp:positionV relativeFrom="paragraph">
            <wp:posOffset>130175</wp:posOffset>
          </wp:positionV>
          <wp:extent cx="1280160" cy="455295"/>
          <wp:effectExtent l="0" t="0" r="0" b="1905"/>
          <wp:wrapNone/>
          <wp:docPr id="918" name="Obraz 918" descr="Znalezione obrazy dla zapytania federacja inicjatyw oświatowyc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sz w:val="24"/>
        <w:szCs w:val="24"/>
      </w:rPr>
      <w:id w:val="-1083291048"/>
      <w:docPartObj>
        <w:docPartGallery w:val="Page Numbers (Margins)"/>
        <w:docPartUnique/>
      </w:docPartObj>
    </w:sdtPr>
    <w:sdtEndPr>
      <w:rPr>
        <w:sz w:val="22"/>
        <w:szCs w:val="22"/>
      </w:rPr>
    </w:sdtEndPr>
    <w:sdtContent>
      <w:p w:rsidR="001F5379" w:rsidRPr="00E13419" w:rsidRDefault="001F5379" w:rsidP="001F5379">
        <w:pPr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46A6E1" wp14:editId="6E7CEB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379" w:rsidRDefault="001F5379" w:rsidP="001F53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7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aei5nrICAACi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F5379" w:rsidRDefault="001F5379" w:rsidP="001F53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E13419">
          <w:rPr>
            <w:rFonts w:ascii="Calibri" w:eastAsia="Calibri" w:hAnsi="Calibri"/>
          </w:rPr>
          <w:tab/>
        </w:r>
      </w:p>
      <w:p w:rsidR="001F5379" w:rsidRPr="00E13419" w:rsidRDefault="001F5379" w:rsidP="001F5379">
        <w:pPr>
          <w:tabs>
            <w:tab w:val="center" w:pos="4536"/>
            <w:tab w:val="right" w:pos="9072"/>
          </w:tabs>
          <w:rPr>
            <w:rFonts w:ascii="Calibri" w:eastAsia="Calibri" w:hAnsi="Calibri"/>
          </w:rPr>
        </w:pPr>
        <w:r w:rsidRPr="00E13419">
          <w:rPr>
            <w:rFonts w:ascii="Calibri" w:eastAsia="Calibri" w:hAnsi="Calibri"/>
          </w:rPr>
          <w:tab/>
        </w:r>
      </w:p>
      <w:p w:rsidR="001F5379" w:rsidRPr="00E13419" w:rsidRDefault="001F5379" w:rsidP="001F5379">
        <w:pPr>
          <w:tabs>
            <w:tab w:val="right" w:pos="9215"/>
          </w:tabs>
          <w:jc w:val="center"/>
          <w:rPr>
            <w:rFonts w:eastAsia="Calibri"/>
            <w:bCs/>
            <w:sz w:val="18"/>
            <w:szCs w:val="18"/>
          </w:rPr>
        </w:pPr>
      </w:p>
      <w:p w:rsidR="001F5379" w:rsidRPr="00E13419" w:rsidRDefault="001F5379" w:rsidP="001F537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F5379" w:rsidRPr="00E13419" w:rsidRDefault="001F5379" w:rsidP="001F537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F5379" w:rsidRPr="00E13419" w:rsidRDefault="001F5379" w:rsidP="001F5379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E13419">
          <w:rPr>
            <w:rFonts w:eastAsia="Calibri"/>
            <w:bCs/>
            <w:sz w:val="18"/>
            <w:szCs w:val="18"/>
          </w:rPr>
          <w:t xml:space="preserve">Projekt współfinansowany ze </w:t>
        </w:r>
        <w:r w:rsidRPr="00E13419">
          <w:rPr>
            <w:rFonts w:ascii="TimesNewRoman,Bold" w:eastAsia="Calibri" w:hAnsi="TimesNewRoman,Bold" w:cs="TimesNewRoman,Bold"/>
            <w:bCs/>
            <w:sz w:val="18"/>
            <w:szCs w:val="18"/>
          </w:rPr>
          <w:t>ś</w:t>
        </w:r>
        <w:r w:rsidRPr="00E13419">
          <w:rPr>
            <w:rFonts w:eastAsia="Calibri"/>
            <w:bCs/>
            <w:sz w:val="18"/>
            <w:szCs w:val="18"/>
          </w:rPr>
          <w:t>rodków Unii Europejskiej w ramach Europejskiego Funduszu Społecznego</w:t>
        </w:r>
      </w:p>
      <w:p w:rsidR="001F5379" w:rsidRDefault="001F5379" w:rsidP="001F5379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9"/>
    <w:rsid w:val="001F5379"/>
    <w:rsid w:val="006A55D6"/>
    <w:rsid w:val="0077612D"/>
    <w:rsid w:val="007D60AE"/>
    <w:rsid w:val="00881A36"/>
    <w:rsid w:val="00F2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6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3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379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379"/>
  </w:style>
  <w:style w:type="paragraph" w:styleId="Stopka">
    <w:name w:val="footer"/>
    <w:basedOn w:val="Normalny"/>
    <w:link w:val="StopkaZnak"/>
    <w:uiPriority w:val="99"/>
    <w:unhideWhenUsed/>
    <w:rsid w:val="001F5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379"/>
  </w:style>
  <w:style w:type="paragraph" w:customStyle="1" w:styleId="TableParagraph">
    <w:name w:val="Table Paragraph"/>
    <w:basedOn w:val="Normalny"/>
    <w:uiPriority w:val="1"/>
    <w:qFormat/>
    <w:rsid w:val="001F5379"/>
  </w:style>
  <w:style w:type="paragraph" w:styleId="Tekstdymka">
    <w:name w:val="Balloon Text"/>
    <w:basedOn w:val="Normalny"/>
    <w:link w:val="TekstdymkaZnak"/>
    <w:uiPriority w:val="99"/>
    <w:semiHidden/>
    <w:unhideWhenUsed/>
    <w:rsid w:val="001F5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7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qFormat/>
    <w:rsid w:val="00F261FD"/>
    <w:pPr>
      <w:ind w:left="546" w:hanging="428"/>
    </w:pPr>
  </w:style>
  <w:style w:type="character" w:customStyle="1" w:styleId="AkapitzlistZnak">
    <w:name w:val="Akapit z listą Znak"/>
    <w:aliases w:val="Numerowanie Znak"/>
    <w:link w:val="Akapitzlist"/>
    <w:locked/>
    <w:rsid w:val="00F261FD"/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6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3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379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379"/>
  </w:style>
  <w:style w:type="paragraph" w:styleId="Stopka">
    <w:name w:val="footer"/>
    <w:basedOn w:val="Normalny"/>
    <w:link w:val="StopkaZnak"/>
    <w:uiPriority w:val="99"/>
    <w:unhideWhenUsed/>
    <w:rsid w:val="001F5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379"/>
  </w:style>
  <w:style w:type="paragraph" w:customStyle="1" w:styleId="TableParagraph">
    <w:name w:val="Table Paragraph"/>
    <w:basedOn w:val="Normalny"/>
    <w:uiPriority w:val="1"/>
    <w:qFormat/>
    <w:rsid w:val="001F5379"/>
  </w:style>
  <w:style w:type="paragraph" w:styleId="Tekstdymka">
    <w:name w:val="Balloon Text"/>
    <w:basedOn w:val="Normalny"/>
    <w:link w:val="TekstdymkaZnak"/>
    <w:uiPriority w:val="99"/>
    <w:semiHidden/>
    <w:unhideWhenUsed/>
    <w:rsid w:val="001F5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7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qFormat/>
    <w:rsid w:val="00F261FD"/>
    <w:pPr>
      <w:ind w:left="546" w:hanging="428"/>
    </w:pPr>
  </w:style>
  <w:style w:type="character" w:customStyle="1" w:styleId="AkapitzlistZnak">
    <w:name w:val="Akapit z listą Znak"/>
    <w:aliases w:val="Numerowanie Znak"/>
    <w:link w:val="Akapitzlist"/>
    <w:locked/>
    <w:rsid w:val="00F261FD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bazy.ngo.pl/profil/65403/Federacja-Inicjatyw-Oswiat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Placowka</dc:creator>
  <cp:lastModifiedBy>Placowka</cp:lastModifiedBy>
  <cp:revision>2</cp:revision>
  <dcterms:created xsi:type="dcterms:W3CDTF">2018-02-07T09:02:00Z</dcterms:created>
  <dcterms:modified xsi:type="dcterms:W3CDTF">2018-02-07T09:02:00Z</dcterms:modified>
</cp:coreProperties>
</file>