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92" w:rsidRDefault="00272792"/>
    <w:p w:rsidR="002874A8" w:rsidRPr="002A7AFE" w:rsidRDefault="002874A8" w:rsidP="002874A8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 w:rsidRPr="002A7AFE">
        <w:rPr>
          <w:rFonts w:asciiTheme="majorHAnsi" w:hAnsiTheme="majorHAnsi"/>
          <w:b/>
          <w:bCs/>
          <w:sz w:val="20"/>
          <w:szCs w:val="20"/>
        </w:rPr>
        <w:t xml:space="preserve">UCHWAŁA Nr </w:t>
      </w:r>
      <w:r>
        <w:rPr>
          <w:rFonts w:asciiTheme="majorHAnsi" w:hAnsiTheme="majorHAnsi"/>
          <w:b/>
          <w:bCs/>
          <w:sz w:val="20"/>
          <w:szCs w:val="20"/>
        </w:rPr>
        <w:t>…/…/19</w:t>
      </w:r>
    </w:p>
    <w:p w:rsidR="002874A8" w:rsidRPr="002A7AFE" w:rsidRDefault="002874A8" w:rsidP="002874A8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 w:rsidRPr="002A7AFE">
        <w:rPr>
          <w:rFonts w:asciiTheme="majorHAnsi" w:hAnsiTheme="majorHAnsi"/>
          <w:b/>
          <w:bCs/>
          <w:sz w:val="20"/>
          <w:szCs w:val="20"/>
        </w:rPr>
        <w:t xml:space="preserve">RADY </w:t>
      </w:r>
      <w:r w:rsidR="00930CAE">
        <w:rPr>
          <w:rFonts w:asciiTheme="majorHAnsi" w:hAnsiTheme="majorHAnsi"/>
          <w:b/>
          <w:bCs/>
          <w:sz w:val="20"/>
          <w:szCs w:val="20"/>
        </w:rPr>
        <w:t>POWIATU</w:t>
      </w:r>
      <w:r>
        <w:rPr>
          <w:rFonts w:asciiTheme="majorHAnsi" w:hAnsiTheme="majorHAnsi"/>
          <w:b/>
          <w:bCs/>
          <w:sz w:val="20"/>
          <w:szCs w:val="20"/>
        </w:rPr>
        <w:t xml:space="preserve"> W</w:t>
      </w:r>
      <w:r w:rsidRPr="002A7AFE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…</w:t>
      </w:r>
    </w:p>
    <w:p w:rsidR="002874A8" w:rsidRDefault="002874A8" w:rsidP="002874A8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2A7AFE">
        <w:rPr>
          <w:rFonts w:asciiTheme="majorHAnsi" w:hAnsiTheme="majorHAnsi"/>
          <w:sz w:val="20"/>
          <w:szCs w:val="20"/>
        </w:rPr>
        <w:t xml:space="preserve">z dnia </w:t>
      </w:r>
      <w:r>
        <w:rPr>
          <w:rFonts w:asciiTheme="majorHAnsi" w:hAnsiTheme="majorHAnsi"/>
          <w:sz w:val="20"/>
          <w:szCs w:val="20"/>
        </w:rPr>
        <w:t>… … 2019</w:t>
      </w:r>
      <w:r w:rsidRPr="002A7AFE">
        <w:rPr>
          <w:rFonts w:asciiTheme="majorHAnsi" w:hAnsiTheme="majorHAnsi"/>
          <w:sz w:val="20"/>
          <w:szCs w:val="20"/>
        </w:rPr>
        <w:t xml:space="preserve"> r.</w:t>
      </w:r>
    </w:p>
    <w:p w:rsidR="002874A8" w:rsidRPr="002A7AFE" w:rsidRDefault="002874A8" w:rsidP="002874A8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2874A8" w:rsidRPr="00F11491" w:rsidRDefault="002874A8" w:rsidP="002874A8">
      <w:pPr>
        <w:shd w:val="clear" w:color="auto" w:fill="FFFFFF"/>
        <w:jc w:val="center"/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</w:pPr>
      <w:r w:rsidRPr="00F11491">
        <w:rPr>
          <w:rFonts w:asciiTheme="majorHAnsi" w:hAnsiTheme="majorHAnsi"/>
          <w:b/>
          <w:bCs/>
          <w:sz w:val="22"/>
          <w:szCs w:val="22"/>
        </w:rPr>
        <w:t xml:space="preserve">w sprawie 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podwyższenia wysokości minimalnych stawek wynagrodzenia zasadniczego </w:t>
      </w:r>
    </w:p>
    <w:p w:rsidR="002874A8" w:rsidRPr="00F11491" w:rsidRDefault="002874A8" w:rsidP="002874A8">
      <w:pPr>
        <w:shd w:val="clear" w:color="auto" w:fill="FFFFFF"/>
        <w:jc w:val="center"/>
        <w:rPr>
          <w:rFonts w:asciiTheme="majorHAnsi" w:hAnsiTheme="majorHAnsi"/>
          <w:b/>
          <w:bCs/>
          <w:sz w:val="22"/>
          <w:szCs w:val="22"/>
        </w:rPr>
      </w:pP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dla nauczycieli zatrudnionych </w:t>
      </w:r>
      <w:r w:rsidR="009D2897"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w</w:t>
      </w:r>
      <w:r w:rsidR="009D2897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szkołach prowadzonych </w:t>
      </w:r>
      <w:r w:rsidR="009D2897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przez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</w:t>
      </w:r>
      <w:r w:rsidR="009D2897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Powiat</w:t>
      </w:r>
      <w:bookmarkStart w:id="0" w:name="_GoBack"/>
      <w:bookmarkEnd w:id="0"/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 …</w:t>
      </w:r>
    </w:p>
    <w:p w:rsidR="002874A8" w:rsidRPr="004557FE" w:rsidRDefault="002874A8" w:rsidP="002874A8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2874A8" w:rsidRDefault="002874A8" w:rsidP="002874A8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Podjęta n</w:t>
      </w:r>
      <w:r w:rsidRPr="004557FE">
        <w:rPr>
          <w:rFonts w:asciiTheme="majorHAnsi" w:hAnsiTheme="majorHAnsi"/>
          <w:sz w:val="20"/>
          <w:szCs w:val="20"/>
        </w:rPr>
        <w:t xml:space="preserve">a podstawie </w:t>
      </w:r>
      <w:hyperlink r:id="rId5" w:anchor="/document/16793509?unitId=art(18)ust(2)pkt(15)&amp;cm=DOCUMENT" w:history="1">
        <w:r w:rsidR="00FF44CD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</w:t>
        </w:r>
      </w:hyperlink>
      <w:r w:rsidR="00FF44CD">
        <w:rPr>
          <w:rFonts w:asciiTheme="majorHAnsi" w:hAnsiTheme="majorHAnsi"/>
          <w:sz w:val="20"/>
          <w:szCs w:val="20"/>
        </w:rPr>
        <w:t xml:space="preserve"> 12 pkt 11 ustawy z dnia 5</w:t>
      </w:r>
      <w:r w:rsidRPr="004557FE">
        <w:rPr>
          <w:rFonts w:asciiTheme="majorHAnsi" w:hAnsiTheme="majorHAnsi"/>
          <w:sz w:val="20"/>
          <w:szCs w:val="20"/>
        </w:rPr>
        <w:t xml:space="preserve"> </w:t>
      </w:r>
      <w:r w:rsidR="00FF44CD">
        <w:rPr>
          <w:rFonts w:asciiTheme="majorHAnsi" w:hAnsiTheme="majorHAnsi"/>
          <w:sz w:val="20"/>
          <w:szCs w:val="20"/>
        </w:rPr>
        <w:t>czerwca 1998</w:t>
      </w:r>
      <w:r w:rsidRPr="004557FE">
        <w:rPr>
          <w:rFonts w:asciiTheme="majorHAnsi" w:hAnsiTheme="majorHAnsi"/>
          <w:sz w:val="20"/>
          <w:szCs w:val="20"/>
        </w:rPr>
        <w:t xml:space="preserve"> r. </w:t>
      </w:r>
      <w:r w:rsidRPr="00876773">
        <w:rPr>
          <w:rFonts w:asciiTheme="majorHAnsi" w:hAnsiTheme="majorHAnsi"/>
          <w:i/>
          <w:sz w:val="20"/>
          <w:szCs w:val="20"/>
        </w:rPr>
        <w:t xml:space="preserve">o samorządzie </w:t>
      </w:r>
      <w:r w:rsidR="00FF44CD">
        <w:rPr>
          <w:rFonts w:asciiTheme="majorHAnsi" w:hAnsiTheme="majorHAnsi"/>
          <w:i/>
          <w:sz w:val="20"/>
          <w:szCs w:val="20"/>
        </w:rPr>
        <w:t>powiatowym</w:t>
      </w:r>
      <w:r w:rsidRPr="004557FE">
        <w:rPr>
          <w:rFonts w:asciiTheme="majorHAnsi" w:hAnsiTheme="majorHAnsi"/>
          <w:sz w:val="20"/>
          <w:szCs w:val="20"/>
        </w:rPr>
        <w:t xml:space="preserve"> (tekst jedn. Dz. U. z 2019 r. poz. 5</w:t>
      </w:r>
      <w:r w:rsidR="00FF44CD">
        <w:rPr>
          <w:rFonts w:asciiTheme="majorHAnsi" w:hAnsiTheme="majorHAnsi"/>
          <w:sz w:val="20"/>
          <w:szCs w:val="20"/>
        </w:rPr>
        <w:t xml:space="preserve">11 </w:t>
      </w:r>
      <w:r w:rsidRPr="004557FE">
        <w:rPr>
          <w:rFonts w:asciiTheme="majorHAnsi" w:hAnsiTheme="majorHAnsi"/>
          <w:sz w:val="20"/>
          <w:szCs w:val="20"/>
        </w:rPr>
        <w:t xml:space="preserve">z późn.zm.), </w:t>
      </w:r>
      <w:hyperlink r:id="rId6" w:anchor="/document/16790821?unitId=art(30)ust(6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30 ust. 6</w:t>
        </w:r>
      </w:hyperlink>
      <w:r w:rsidRPr="004557FE">
        <w:rPr>
          <w:rFonts w:asciiTheme="majorHAnsi" w:hAnsiTheme="majorHAnsi"/>
          <w:sz w:val="20"/>
          <w:szCs w:val="20"/>
        </w:rPr>
        <w:t xml:space="preserve">, </w:t>
      </w:r>
      <w:hyperlink r:id="rId7" w:anchor="/document/16790821?unitId=art(30)ust(10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ust. 10</w:t>
        </w:r>
      </w:hyperlink>
      <w:r w:rsidRPr="004557FE">
        <w:rPr>
          <w:rFonts w:asciiTheme="majorHAnsi" w:hAnsiTheme="majorHAnsi"/>
          <w:sz w:val="20"/>
          <w:szCs w:val="20"/>
        </w:rPr>
        <w:t xml:space="preserve">, ust. 10a, </w:t>
      </w:r>
      <w:hyperlink r:id="rId8" w:anchor="/document/16790821?unitId=art(91(d))ust(1)&amp;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91d ust. 1</w:t>
        </w:r>
      </w:hyperlink>
      <w:r w:rsidRPr="004557FE">
        <w:rPr>
          <w:rFonts w:asciiTheme="majorHAnsi" w:hAnsiTheme="majorHAnsi"/>
          <w:sz w:val="20"/>
          <w:szCs w:val="20"/>
        </w:rPr>
        <w:t xml:space="preserve"> ustawy z dnia 26 stycznia 1982 r. - Karta Nauczyciela (tekst jedn. Dz. U. z 2018 r. poz. 967 z późn.zm.), w związku z </w:t>
      </w:r>
      <w:hyperlink r:id="rId9" w:anchor="/document/17159936?cm=DOCUMENT" w:history="1">
        <w:r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rozporządzeniem</w:t>
        </w:r>
      </w:hyperlink>
      <w:r w:rsidRPr="004557FE">
        <w:rPr>
          <w:rFonts w:asciiTheme="majorHAnsi" w:hAnsiTheme="majorHAnsi"/>
          <w:sz w:val="20"/>
          <w:szCs w:val="20"/>
        </w:rPr>
        <w:t xml:space="preserve"> Ministra Edukacji Narodowej i Sportu z dnia 31 stycznia 2005 r. </w:t>
      </w:r>
      <w:r w:rsidRPr="004557FE">
        <w:rPr>
          <w:rFonts w:asciiTheme="majorHAnsi" w:hAnsiTheme="majorHAnsi"/>
          <w:i/>
          <w:sz w:val="20"/>
          <w:szCs w:val="20"/>
        </w:rPr>
        <w:t>w sprawie wysokości</w:t>
      </w:r>
      <w:r w:rsidRPr="00357E8E">
        <w:rPr>
          <w:rFonts w:asciiTheme="majorHAnsi" w:hAnsiTheme="majorHAnsi"/>
          <w:i/>
          <w:sz w:val="20"/>
          <w:szCs w:val="20"/>
        </w:rPr>
        <w:t xml:space="preserve"> minimalnych stawek wynagrodzenia zasadniczego nauczycieli, ogólnych warunków przyznawania dodatków do wynagrodzenia zasadniczego oraz wynagradzania za pracę w dniu wolnym od pracy</w:t>
      </w:r>
      <w:r w:rsidRPr="002A7AFE">
        <w:rPr>
          <w:rFonts w:asciiTheme="majorHAnsi" w:hAnsiTheme="majorHAnsi"/>
          <w:sz w:val="20"/>
          <w:szCs w:val="20"/>
        </w:rPr>
        <w:t xml:space="preserve"> (Dz. U. z 2014 r. poz. 416 z późn. zm.)</w:t>
      </w:r>
      <w:r>
        <w:rPr>
          <w:rFonts w:asciiTheme="majorHAnsi" w:hAnsiTheme="majorHAnsi"/>
          <w:sz w:val="20"/>
          <w:szCs w:val="20"/>
        </w:rPr>
        <w:t>.</w:t>
      </w:r>
    </w:p>
    <w:p w:rsidR="002874A8" w:rsidRPr="002A7AFE" w:rsidRDefault="002874A8" w:rsidP="002874A8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</w:p>
    <w:p w:rsidR="002874A8" w:rsidRPr="002A7AFE" w:rsidRDefault="00FF44CD" w:rsidP="002874A8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>
        <w:rPr>
          <w:rStyle w:val="text-center"/>
          <w:rFonts w:asciiTheme="majorHAnsi" w:hAnsiTheme="majorHAnsi"/>
          <w:b/>
          <w:bCs/>
          <w:sz w:val="20"/>
          <w:szCs w:val="20"/>
        </w:rPr>
        <w:t>Rada Powiatu</w:t>
      </w:r>
      <w:r w:rsidR="002874A8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w </w:t>
      </w:r>
      <w:r w:rsidR="002874A8">
        <w:rPr>
          <w:rStyle w:val="text-center"/>
          <w:rFonts w:asciiTheme="majorHAnsi" w:hAnsiTheme="majorHAnsi"/>
          <w:b/>
          <w:bCs/>
          <w:sz w:val="20"/>
          <w:szCs w:val="20"/>
        </w:rPr>
        <w:t>…</w:t>
      </w:r>
      <w:r w:rsidR="002874A8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uchwala, co następuje:</w:t>
      </w:r>
    </w:p>
    <w:p w:rsidR="002874A8" w:rsidRDefault="002874A8" w:rsidP="002874A8">
      <w:pPr>
        <w:shd w:val="clear" w:color="auto" w:fill="FFFFFF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2874A8" w:rsidRPr="00366532" w:rsidRDefault="002874A8" w:rsidP="002874A8">
      <w:pPr>
        <w:shd w:val="clear" w:color="auto" w:fill="FFFFFF"/>
        <w:jc w:val="center"/>
        <w:rPr>
          <w:rStyle w:val="alb"/>
          <w:rFonts w:asciiTheme="majorHAnsi" w:hAnsiTheme="majorHAnsi"/>
          <w:b/>
          <w:bCs/>
          <w:sz w:val="20"/>
          <w:szCs w:val="20"/>
        </w:rPr>
      </w:pPr>
      <w:r>
        <w:rPr>
          <w:rStyle w:val="alb"/>
          <w:rFonts w:asciiTheme="majorHAnsi" w:hAnsiTheme="majorHAnsi"/>
          <w:b/>
          <w:bCs/>
          <w:sz w:val="20"/>
          <w:szCs w:val="20"/>
        </w:rPr>
        <w:t>§  1</w:t>
      </w:r>
    </w:p>
    <w:p w:rsidR="002874A8" w:rsidRPr="00366532" w:rsidRDefault="002874A8" w:rsidP="002874A8">
      <w:pPr>
        <w:shd w:val="clear" w:color="auto" w:fill="FFFFFF"/>
        <w:jc w:val="both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2874A8" w:rsidRPr="00BE720A" w:rsidRDefault="002874A8" w:rsidP="002874A8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Podwyższa się wysokość minimalnych stawek wynagrodzenia zasadniczego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określonych w r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ozporządzeniu Ministra Edukacji Narodowej i Sportu z dnia 31 stycznia 2005 r. </w:t>
      </w:r>
      <w:r w:rsidRPr="0087677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w sprawie wysokości minimalnych stawek wynagrodzenia zasadniczego nauczycieli, ogólnych warunków przyznawania dodatków do wynagrodzenia zasadniczego oraz wynagrodzenia za pracę w dniu wolnym od pracy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(</w:t>
      </w:r>
      <w:r w:rsidRPr="002A7AFE">
        <w:rPr>
          <w:rFonts w:asciiTheme="majorHAnsi" w:hAnsiTheme="majorHAnsi"/>
          <w:sz w:val="20"/>
          <w:szCs w:val="20"/>
        </w:rPr>
        <w:t>Dz. U. z 2014 r. poz. 416 z późn. zm.)</w:t>
      </w:r>
      <w:r w:rsidRP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- dla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nauczycieli </w:t>
      </w:r>
      <w:r w:rsidRPr="006B5762">
        <w:rPr>
          <w:rFonts w:asciiTheme="majorHAnsi" w:hAnsiTheme="majorHAnsi" w:cs="Arial"/>
          <w:i/>
          <w:sz w:val="20"/>
          <w:szCs w:val="20"/>
          <w:shd w:val="clear" w:color="auto" w:fill="FFFFFF"/>
        </w:rPr>
        <w:t>na wszystkich stopniach awansu zawodowego</w:t>
      </w: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i na wszystkich poziomach wykształcenia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 9,6 %. </w:t>
      </w:r>
    </w:p>
    <w:p w:rsidR="002874A8" w:rsidRDefault="002874A8" w:rsidP="002874A8">
      <w:pPr>
        <w:pStyle w:val="NormalnyWeb"/>
        <w:spacing w:before="0" w:beforeAutospacing="0" w:after="150" w:afterAutospacing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2</w:t>
      </w:r>
    </w:p>
    <w:p w:rsidR="002874A8" w:rsidRPr="007E02A0" w:rsidRDefault="002874A8" w:rsidP="002874A8">
      <w:pPr>
        <w:pStyle w:val="NormalnyWeb"/>
        <w:numPr>
          <w:ilvl w:val="0"/>
          <w:numId w:val="1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bCs/>
          <w:sz w:val="20"/>
          <w:szCs w:val="20"/>
          <w:shd w:val="clear" w:color="auto" w:fill="FFFFFF"/>
        </w:rPr>
        <w:t xml:space="preserve">Podwyższenie stawek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wynagrodzenia zasadniczego</w:t>
      </w:r>
      <w:r>
        <w:rPr>
          <w:rFonts w:asciiTheme="majorHAnsi" w:hAnsiTheme="majorHAnsi" w:cs="Arial"/>
          <w:sz w:val="20"/>
          <w:szCs w:val="20"/>
        </w:rPr>
        <w:t xml:space="preserve"> w wysokości wskazanej w treści § 1 następuje z dniem 1 czerwca 2019 r. w odniesieniu do nauczycieli zatrudnionych w s</w:t>
      </w:r>
      <w:r w:rsidR="00FF44CD">
        <w:rPr>
          <w:rFonts w:asciiTheme="majorHAnsi" w:hAnsiTheme="majorHAnsi" w:cs="Arial"/>
          <w:sz w:val="20"/>
          <w:szCs w:val="20"/>
        </w:rPr>
        <w:t>zkołach prowadzonych przez Powiat</w:t>
      </w:r>
      <w:r>
        <w:rPr>
          <w:rFonts w:asciiTheme="majorHAnsi" w:hAnsiTheme="majorHAnsi" w:cs="Arial"/>
          <w:sz w:val="20"/>
          <w:szCs w:val="20"/>
        </w:rPr>
        <w:t xml:space="preserve"> … </w:t>
      </w:r>
    </w:p>
    <w:p w:rsidR="002874A8" w:rsidRPr="007E02A0" w:rsidRDefault="002874A8" w:rsidP="002874A8">
      <w:pPr>
        <w:pStyle w:val="NormalnyWeb"/>
        <w:numPr>
          <w:ilvl w:val="0"/>
          <w:numId w:val="1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7E02A0">
        <w:rPr>
          <w:rFonts w:asciiTheme="majorHAnsi" w:hAnsiTheme="majorHAnsi" w:cs="Arial"/>
          <w:sz w:val="20"/>
          <w:szCs w:val="20"/>
        </w:rPr>
        <w:t xml:space="preserve">Wysokość minimalnych stawek wynagrodzenia zasadniczego nauczycieli podwyższonych w </w:t>
      </w:r>
      <w:r>
        <w:rPr>
          <w:rFonts w:asciiTheme="majorHAnsi" w:hAnsiTheme="majorHAnsi" w:cs="Arial"/>
          <w:sz w:val="20"/>
          <w:szCs w:val="20"/>
        </w:rPr>
        <w:t>wysokości wskazanej</w:t>
      </w:r>
      <w:r w:rsidRPr="007E02A0">
        <w:rPr>
          <w:rFonts w:asciiTheme="majorHAnsi" w:hAnsiTheme="majorHAnsi" w:cs="Arial"/>
          <w:sz w:val="20"/>
          <w:szCs w:val="20"/>
        </w:rPr>
        <w:t xml:space="preserve"> w treści § 1 określa załącznik Nr 1 do uchwały.</w:t>
      </w:r>
    </w:p>
    <w:p w:rsidR="002874A8" w:rsidRPr="00366532" w:rsidRDefault="002874A8" w:rsidP="002874A8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3</w:t>
      </w:r>
    </w:p>
    <w:p w:rsidR="002874A8" w:rsidRPr="00366532" w:rsidRDefault="002874A8" w:rsidP="002874A8">
      <w:pPr>
        <w:pStyle w:val="NormalnyWeb"/>
        <w:spacing w:before="0" w:beforeAutospacing="0" w:after="15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Wykonanie uchwały powierza się </w:t>
      </w:r>
      <w:r w:rsidR="00645EFA">
        <w:rPr>
          <w:rFonts w:asciiTheme="majorHAnsi" w:hAnsiTheme="majorHAnsi" w:cs="Arial"/>
          <w:sz w:val="20"/>
          <w:szCs w:val="20"/>
          <w:shd w:val="clear" w:color="auto" w:fill="FFFFFF"/>
        </w:rPr>
        <w:t>Staroście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 dyrektorom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szkół prowadzonych przez </w:t>
      </w:r>
      <w:r w:rsidR="00C45FC7">
        <w:rPr>
          <w:rFonts w:asciiTheme="majorHAnsi" w:hAnsiTheme="majorHAnsi" w:cs="Arial"/>
          <w:sz w:val="20"/>
          <w:szCs w:val="20"/>
          <w:shd w:val="clear" w:color="auto" w:fill="FFFFFF"/>
        </w:rPr>
        <w:t>Powiat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…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2874A8" w:rsidRPr="00366532" w:rsidRDefault="002874A8" w:rsidP="002874A8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4</w:t>
      </w:r>
    </w:p>
    <w:p w:rsidR="002874A8" w:rsidRDefault="002874A8" w:rsidP="002874A8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Uchwała wchodzi w życie po upływie 14 dni od dnia ogłoszenia w Dzienniku Urzędowym Województwa </w:t>
      </w:r>
      <w:r w:rsidR="00C7308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… … …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i ma zastosowanie do wyn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agrodzeń należnych od dnia 1 czerwca 2019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r.</w:t>
      </w:r>
    </w:p>
    <w:p w:rsidR="002874A8" w:rsidRDefault="002874A8" w:rsidP="002874A8">
      <w:pPr>
        <w:pStyle w:val="NormalnyWeb"/>
        <w:spacing w:before="0" w:beforeAutospacing="0" w:after="15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2874A8" w:rsidRPr="00F11491" w:rsidRDefault="002874A8" w:rsidP="002874A8">
      <w:pPr>
        <w:pStyle w:val="NormalnyWeb"/>
        <w:spacing w:before="0" w:beforeAutospacing="0" w:after="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11491">
        <w:rPr>
          <w:rFonts w:asciiTheme="majorHAnsi" w:hAnsiTheme="majorHAnsi" w:cs="Arial"/>
          <w:sz w:val="20"/>
          <w:szCs w:val="20"/>
          <w:shd w:val="clear" w:color="auto" w:fill="FFFFFF"/>
        </w:rPr>
        <w:t>Zał.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2"/>
        <w:gridCol w:w="3429"/>
        <w:gridCol w:w="1140"/>
        <w:gridCol w:w="1394"/>
        <w:gridCol w:w="1269"/>
        <w:gridCol w:w="1533"/>
      </w:tblGrid>
      <w:tr w:rsidR="002874A8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Poziom wykształcenia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Stopnie awansu zawodowego nauczyciela</w:t>
            </w:r>
          </w:p>
        </w:tc>
      </w:tr>
      <w:tr w:rsidR="002874A8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stażysta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kontraktowy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mianowany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dyplomowany</w:t>
            </w:r>
          </w:p>
        </w:tc>
      </w:tr>
      <w:tr w:rsidR="002874A8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2781,65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2861,66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3249,64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Default="002874A8" w:rsidP="00E80273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3817,37 zł </w:t>
            </w:r>
          </w:p>
        </w:tc>
      </w:tr>
      <w:tr w:rsidR="002874A8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2466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Pr="00EF2894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</w:t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508,74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2832,06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Default="002874A8" w:rsidP="00E80273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3324,17 zł </w:t>
            </w:r>
          </w:p>
        </w:tc>
      </w:tr>
      <w:tr w:rsidR="002874A8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licencjata (inżyniera) bez przygotowania pedagogicznego, dyplom ukończenia kolegium nauczycielskiego lub nauczycielskiego kolegium języków obcych, pozostałe wykształcenie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2444,08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2466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2485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4A8" w:rsidRPr="00EF2894" w:rsidRDefault="002874A8" w:rsidP="00E802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2905,45 zł </w:t>
            </w:r>
          </w:p>
        </w:tc>
      </w:tr>
    </w:tbl>
    <w:p w:rsidR="00930CAE" w:rsidRDefault="00930CAE"/>
    <w:sectPr w:rsidR="0093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2AF"/>
    <w:multiLevelType w:val="hybridMultilevel"/>
    <w:tmpl w:val="D4B48366"/>
    <w:lvl w:ilvl="0" w:tplc="37BCB4E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A8"/>
    <w:rsid w:val="00272792"/>
    <w:rsid w:val="002874A8"/>
    <w:rsid w:val="004B6DF9"/>
    <w:rsid w:val="00645EFA"/>
    <w:rsid w:val="00930CAE"/>
    <w:rsid w:val="009D2897"/>
    <w:rsid w:val="009E070C"/>
    <w:rsid w:val="00C45FC7"/>
    <w:rsid w:val="00C7308D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86CF"/>
  <w15:chartTrackingRefBased/>
  <w15:docId w15:val="{250D3CA3-EB72-44A6-8535-6ED94DA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4A8"/>
    <w:rPr>
      <w:color w:val="0000FF"/>
      <w:u w:val="single"/>
    </w:rPr>
  </w:style>
  <w:style w:type="character" w:customStyle="1" w:styleId="text-center">
    <w:name w:val="text-center"/>
    <w:basedOn w:val="Domylnaczcionkaakapitu"/>
    <w:rsid w:val="002874A8"/>
  </w:style>
  <w:style w:type="character" w:customStyle="1" w:styleId="alb">
    <w:name w:val="a_lb"/>
    <w:basedOn w:val="Domylnaczcionkaakapitu"/>
    <w:rsid w:val="002874A8"/>
  </w:style>
  <w:style w:type="paragraph" w:styleId="NormalnyWeb">
    <w:name w:val="Normal (Web)"/>
    <w:basedOn w:val="Normalny"/>
    <w:uiPriority w:val="99"/>
    <w:semiHidden/>
    <w:unhideWhenUsed/>
    <w:rsid w:val="00287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KLisowski</cp:lastModifiedBy>
  <cp:revision>5</cp:revision>
  <dcterms:created xsi:type="dcterms:W3CDTF">2019-05-16T08:00:00Z</dcterms:created>
  <dcterms:modified xsi:type="dcterms:W3CDTF">2019-05-16T08:18:00Z</dcterms:modified>
</cp:coreProperties>
</file>