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181B" w:rsidRPr="0012181B" w:rsidRDefault="0012181B" w:rsidP="0012181B">
      <w:pPr>
        <w:pStyle w:val="Bezodstpw"/>
        <w:jc w:val="center"/>
        <w:rPr>
          <w:b/>
          <w:sz w:val="24"/>
          <w:szCs w:val="24"/>
        </w:rPr>
      </w:pPr>
      <w:r w:rsidRPr="0012181B">
        <w:rPr>
          <w:b/>
          <w:sz w:val="24"/>
          <w:szCs w:val="24"/>
        </w:rPr>
        <w:t xml:space="preserve">Informacja o działalności </w:t>
      </w:r>
      <w:proofErr w:type="spellStart"/>
      <w:r w:rsidRPr="0012181B">
        <w:rPr>
          <w:b/>
          <w:sz w:val="24"/>
          <w:szCs w:val="24"/>
        </w:rPr>
        <w:t>KSPAiO</w:t>
      </w:r>
      <w:proofErr w:type="spellEnd"/>
    </w:p>
    <w:p w:rsidR="0012181B" w:rsidRPr="0012181B" w:rsidRDefault="0012181B" w:rsidP="0012181B">
      <w:pPr>
        <w:pStyle w:val="Bezodstpw"/>
        <w:jc w:val="center"/>
        <w:rPr>
          <w:b/>
          <w:sz w:val="24"/>
          <w:szCs w:val="24"/>
        </w:rPr>
      </w:pPr>
      <w:r w:rsidRPr="0012181B">
        <w:rPr>
          <w:b/>
          <w:sz w:val="24"/>
          <w:szCs w:val="24"/>
        </w:rPr>
        <w:t>od czerwca do grudnia 2020 r.</w:t>
      </w:r>
    </w:p>
    <w:p w:rsidR="0012181B" w:rsidRDefault="0012181B" w:rsidP="0012181B">
      <w:pPr>
        <w:pStyle w:val="Bezodstpw"/>
        <w:jc w:val="center"/>
        <w:rPr>
          <w:b/>
        </w:rPr>
      </w:pPr>
    </w:p>
    <w:p w:rsidR="0012181B" w:rsidRPr="0012181B" w:rsidRDefault="0012181B" w:rsidP="0012181B">
      <w:pPr>
        <w:pStyle w:val="Bezodstpw"/>
        <w:jc w:val="center"/>
        <w:rPr>
          <w:b/>
        </w:rPr>
      </w:pP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od czerwca do grudnia odbyły się (online) 4 posiedzenia Prezydium i 3 posiedzenia Zarządu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. 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01.06.2020 r. </w:t>
      </w:r>
      <w:r>
        <w:rPr>
          <w:sz w:val="24"/>
          <w:szCs w:val="24"/>
        </w:rPr>
        <w:t xml:space="preserve">odbyło się pierwsze w trybie </w:t>
      </w:r>
      <w:proofErr w:type="spellStart"/>
      <w:r>
        <w:rPr>
          <w:sz w:val="24"/>
          <w:szCs w:val="24"/>
        </w:rPr>
        <w:t>onlinie</w:t>
      </w:r>
      <w:proofErr w:type="spellEnd"/>
      <w:r>
        <w:rPr>
          <w:sz w:val="24"/>
          <w:szCs w:val="24"/>
        </w:rPr>
        <w:t xml:space="preserve"> posiedzenie Prezydium Krajowej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 xml:space="preserve">. Przewodnicząca Sekcji przedstawiła informację o pracy Prezydium i Zarządu </w:t>
      </w:r>
      <w:proofErr w:type="spellStart"/>
      <w:r>
        <w:rPr>
          <w:sz w:val="24"/>
          <w:szCs w:val="24"/>
        </w:rPr>
        <w:t>KSPAiO</w:t>
      </w:r>
      <w:proofErr w:type="spellEnd"/>
      <w:r>
        <w:rPr>
          <w:sz w:val="24"/>
          <w:szCs w:val="24"/>
        </w:rPr>
        <w:t xml:space="preserve"> za okres od września 2019 do maja 2020 r. Informacja ta została też przesłana drogą elektroniczną                      do członków Zarządu do zapoznania się i przekazania ewentualnych uwag.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Omówiono  sytuację pracowników niepedagogicznych w związku z czasowym ograniczeniem funkcjonowania placówek oświatowych z powodu covid-19 na podstawie zebranych danych                    z przeprowadzonych badań ankietowych w maju 2020 r.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02.06.2020 r. </w:t>
      </w:r>
      <w:r>
        <w:rPr>
          <w:sz w:val="24"/>
          <w:szCs w:val="24"/>
        </w:rPr>
        <w:t xml:space="preserve"> – odbyło się posiedzenie Zarządu Krajowej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>, przyjęto informację                            o pracy Prezydium i Zarządu za okres od września 2019 do maja 2020 r.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Omówiono też sytuację pracowników administracji i obsługi, podnosząc problemy dotyczące:</w:t>
      </w:r>
    </w:p>
    <w:p w:rsidR="0012181B" w:rsidRDefault="0012181B" w:rsidP="00121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potrąceń z wynagrodzenia (premie, dodatki),</w:t>
      </w:r>
    </w:p>
    <w:p w:rsidR="0012181B" w:rsidRDefault="0012181B" w:rsidP="00121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wprowadzania niekorzystnych zmian w regulaminach wynagradzania                                                    i ponadzakładowych układach zbiorowych,</w:t>
      </w:r>
    </w:p>
    <w:p w:rsidR="0012181B" w:rsidRDefault="0012181B" w:rsidP="00121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wytycznych samorządów dotyczących obniżania wymiaru zatrudnienia, zwolnień pracowników,</w:t>
      </w:r>
    </w:p>
    <w:p w:rsidR="0012181B" w:rsidRDefault="0012181B" w:rsidP="00121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wyposażenia pracowników w środki ochronne, zapewnienie bezpiecznych                                          i higienicznych warunków pracy,</w:t>
      </w:r>
    </w:p>
    <w:p w:rsidR="0012181B" w:rsidRDefault="0012181B" w:rsidP="0012181B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regulacji prawnych zawartych w wprowadzanych przez rząd tarczach antykryzysowych.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W posiedzeniu brał udział Kol. Krzysztof Baszczyński wiceprezes Zarządu Głównego ZNP, który omówił działania Związku podejmowane w obronie praw nauczycieli i pracowników niepedagogicznych.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3 i 9. 09.2020 r. – </w:t>
      </w:r>
      <w:r>
        <w:rPr>
          <w:sz w:val="24"/>
          <w:szCs w:val="24"/>
        </w:rPr>
        <w:t xml:space="preserve">odbyły się posiedzenia Prezydium Krajowej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>, na których opracowano materiał przedstawiający  analizę  wynagrodzeń pracowników samorządowych wynikających z zapisów rozporządzenia i z ustawy o wynagrodzeniu minimalnym.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Omówiono również sytuację pracowników niepedagogicznych w związku  z rozpoczęciem zajęć w placówkach oświatowych w roku szkolnym 2020/2021.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14.09.2020 r. </w:t>
      </w:r>
      <w:r>
        <w:rPr>
          <w:sz w:val="24"/>
          <w:szCs w:val="24"/>
        </w:rPr>
        <w:t>- odbyło się</w:t>
      </w:r>
      <w:r w:rsidR="00BE4EAE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posiedzenie Zarządu Krajowej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 xml:space="preserve">.  Koleżanki i Koledzy – członkowie Zarządu przekazali informację </w:t>
      </w:r>
      <w:r w:rsidR="00BE4EA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jak przedstawia się sytuacja pracowników niepedagogicznych u progu nowego roku szkolnego 2020/2021 na terenie ich Okręgów. 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przedstawionych informacji wynika, że </w:t>
      </w:r>
      <w:r>
        <w:rPr>
          <w:b/>
          <w:sz w:val="24"/>
          <w:szCs w:val="24"/>
        </w:rPr>
        <w:t>pracujemy więcej</w:t>
      </w:r>
      <w:r>
        <w:rPr>
          <w:sz w:val="24"/>
          <w:szCs w:val="24"/>
        </w:rPr>
        <w:t xml:space="preserve">, ponieważ doszło do zwolnień, ograniczeń wymiaru zatrudnienia, odejść na emeryturę. </w:t>
      </w:r>
      <w:r>
        <w:rPr>
          <w:b/>
          <w:sz w:val="24"/>
          <w:szCs w:val="24"/>
        </w:rPr>
        <w:t xml:space="preserve">Otrzymujemy niższe wynagrodzenie - </w:t>
      </w:r>
      <w:r>
        <w:rPr>
          <w:sz w:val="24"/>
          <w:szCs w:val="24"/>
        </w:rPr>
        <w:t xml:space="preserve">doszło do ograniczeń w wymiarze zatrudnienia, zablokowano podwyżki i inne regulacje płacowe, wypowiada się układy zbiorowe albo proponuje w nich gorsze warunki, zmienia zapisy regulaminów wynagradzania usuwając z nich premie czy inne dodatki. </w:t>
      </w:r>
      <w:r>
        <w:rPr>
          <w:b/>
          <w:sz w:val="24"/>
          <w:szCs w:val="24"/>
        </w:rPr>
        <w:t xml:space="preserve">Pracujemy                         </w:t>
      </w:r>
      <w:r>
        <w:rPr>
          <w:b/>
          <w:sz w:val="24"/>
          <w:szCs w:val="24"/>
        </w:rPr>
        <w:lastRenderedPageBreak/>
        <w:t xml:space="preserve">w trudnych, wręcz szkodliwych dla zdrowia warunkach. </w:t>
      </w:r>
      <w:r>
        <w:rPr>
          <w:sz w:val="24"/>
          <w:szCs w:val="24"/>
        </w:rPr>
        <w:t xml:space="preserve">Utrzymanie reżimu sanitarnego                           w placówkach wymaga częstszego mycia </w:t>
      </w:r>
      <w:r w:rsidR="004B5119">
        <w:rPr>
          <w:sz w:val="24"/>
          <w:szCs w:val="24"/>
        </w:rPr>
        <w:t xml:space="preserve">powierzchni </w:t>
      </w:r>
      <w:r>
        <w:rPr>
          <w:sz w:val="24"/>
          <w:szCs w:val="24"/>
        </w:rPr>
        <w:t>i ciągłego używania środków dezynfekujących nieobojętnych dla zdrowia. Nakłada się też na pracowników dodatkowe niewynikające z ich zakresów czynności zadania, takie jak np.: mierzenie dzieciom i uczniom temperatury, wpuszczanie i wypuszczanie osób załatwiających sprawy w placówkach, odbieranie</w:t>
      </w:r>
      <w:r w:rsidR="004B5119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i odprowadzanie dzieci do rodziców i inne związane z zachowaniem reżimu sanitarnego.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Członkowie Zarządu otrzymali do zapoznania się pismo warszawskich prezesów oddziałów do Prezydenta Warszawy poruszające ww. problemy, aby  wzorując się w podobny sposób mogli interweniować na swoim terenie.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Uczestniczący w posiedzeniu Kol. Krzysztof Baszczyński wiceprezes Zarządu Głównego ZNP przedstawił działania Związku podejmowane na rzecz pracowników (opinię prawną ZNP                         w sprawie wynagrodzeń pracowników samorządowych w czasie zamknięcia czy ograniczenia działania placówek oświatowych w związku z pandemią). Poinformował również                                            o Pracowniczych Planach Kapitałowych  i roli Związku w ich wdrażaniu.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>Poruszono również temat wystąpienia do Ministerstwa Rodziny</w:t>
      </w:r>
      <w:r w:rsidR="00BE4EAE">
        <w:rPr>
          <w:sz w:val="24"/>
          <w:szCs w:val="24"/>
        </w:rPr>
        <w:t>,</w:t>
      </w:r>
      <w:r>
        <w:rPr>
          <w:sz w:val="24"/>
          <w:szCs w:val="24"/>
        </w:rPr>
        <w:t xml:space="preserve"> Pracy i Polityki Społecznej                          o podjęcie rozmów związanych z potrzebą zmiany rozporządzenia dotyczącego wynagradzania pracowników samorządowych.  Pismo po posiedzeniu Zarządu zostało przesłane do ministerstwa.  Kol. Krzysztof Baszczyński otrzymał telefoniczną informację, że ministerstwo rozważa spotkanie online w tej sprawie 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Zaplanowano kolejne posiedzenie Zarządu Krajowej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 xml:space="preserve">  na 26-28 listopada 2020</w:t>
      </w:r>
      <w:r w:rsidR="00BE4EAE">
        <w:rPr>
          <w:sz w:val="24"/>
          <w:szCs w:val="24"/>
        </w:rPr>
        <w:t xml:space="preserve"> </w:t>
      </w:r>
      <w:r>
        <w:rPr>
          <w:sz w:val="24"/>
          <w:szCs w:val="24"/>
        </w:rPr>
        <w:t>r.                    w Krakowie w Hotelu „Logos”, dokonano rezerwacji i wstępnych ustaleń przebiegu posiedzenia.  Niestety w związku z rozszerzającą się pandemią i decyzją Prezesa Związku posiedzenie w Krakowie w trybie stacjonarnym zostało odwołane.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26.11.2020 r. </w:t>
      </w:r>
      <w:r>
        <w:rPr>
          <w:sz w:val="24"/>
          <w:szCs w:val="24"/>
        </w:rPr>
        <w:t xml:space="preserve">– odbyło się Prezydium Krajowej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>, na którym wypracowano projekty planów pracy Prezydium i Zarządu na 2021 r. Omówiono informację o pracy Prezydium                             i Zarządu Sekcji w drugim półroczu 2020 r. Analizowano sytuację pracowników niepedagogicznych – wynagrodzenia i bezpieczeństwo w pracy.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02.12.2020 r. </w:t>
      </w:r>
      <w:r>
        <w:rPr>
          <w:sz w:val="24"/>
          <w:szCs w:val="24"/>
        </w:rPr>
        <w:t xml:space="preserve"> – posiedzenie Zarządu Krajowej </w:t>
      </w:r>
      <w:proofErr w:type="spellStart"/>
      <w:r>
        <w:rPr>
          <w:sz w:val="24"/>
          <w:szCs w:val="24"/>
        </w:rPr>
        <w:t>SPAiO</w:t>
      </w:r>
      <w:proofErr w:type="spellEnd"/>
      <w:r>
        <w:rPr>
          <w:sz w:val="24"/>
          <w:szCs w:val="24"/>
        </w:rPr>
        <w:t xml:space="preserve">, na którym przyjęto informację o pracy Prezydium i Zarządu Sekcji za okres od VI do XII 2020r. Przyjęto również plany pracy Prezydium i Zarządu sekcji na 2021 r. </w:t>
      </w:r>
    </w:p>
    <w:p w:rsidR="004B5119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Członkowie Zarządu prezentowali </w:t>
      </w:r>
      <w:r w:rsidR="00BE4EAE">
        <w:rPr>
          <w:sz w:val="24"/>
          <w:szCs w:val="24"/>
        </w:rPr>
        <w:t xml:space="preserve">- </w:t>
      </w:r>
      <w:r>
        <w:rPr>
          <w:sz w:val="24"/>
          <w:szCs w:val="24"/>
        </w:rPr>
        <w:t>jak wygląda sytuacja na terenie ich Okręgów. Wszyscy                          z niepokojem oczekuj</w:t>
      </w:r>
      <w:r w:rsidR="004B5119">
        <w:rPr>
          <w:sz w:val="24"/>
          <w:szCs w:val="24"/>
        </w:rPr>
        <w:t>ą</w:t>
      </w:r>
      <w:r>
        <w:rPr>
          <w:sz w:val="24"/>
          <w:szCs w:val="24"/>
        </w:rPr>
        <w:t xml:space="preserve"> wprowadzenia z dniem 1 stycznia 2021 r. nowej kwoty płacy minimalnej, tj. 2800 zł.,  z uzyskanych informacji </w:t>
      </w:r>
      <w:r w:rsidR="004B5119">
        <w:rPr>
          <w:sz w:val="24"/>
          <w:szCs w:val="24"/>
        </w:rPr>
        <w:t xml:space="preserve">wynika, że </w:t>
      </w:r>
      <w:r>
        <w:rPr>
          <w:sz w:val="24"/>
          <w:szCs w:val="24"/>
        </w:rPr>
        <w:t xml:space="preserve">spowoduje </w:t>
      </w:r>
      <w:r w:rsidR="004B5119">
        <w:rPr>
          <w:sz w:val="24"/>
          <w:szCs w:val="24"/>
        </w:rPr>
        <w:t xml:space="preserve">to </w:t>
      </w:r>
      <w:r>
        <w:rPr>
          <w:sz w:val="24"/>
          <w:szCs w:val="24"/>
        </w:rPr>
        <w:t xml:space="preserve">dalsze spłaszczenie – zrównanie wynagrodzenia i obejmie tylko część pracowników. </w:t>
      </w:r>
    </w:p>
    <w:p w:rsidR="0012181B" w:rsidRDefault="0012181B" w:rsidP="001218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Kol. Krzysztof Baszczyński poinformował </w:t>
      </w:r>
      <w:r w:rsidR="004B5119">
        <w:rPr>
          <w:sz w:val="24"/>
          <w:szCs w:val="24"/>
        </w:rPr>
        <w:t xml:space="preserve">uczestników posiedzenia </w:t>
      </w:r>
      <w:r>
        <w:rPr>
          <w:sz w:val="24"/>
          <w:szCs w:val="24"/>
        </w:rPr>
        <w:t xml:space="preserve">o działaniach Związku </w:t>
      </w:r>
      <w:r w:rsidR="004B5119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>na rzecz pracowników oświaty.</w:t>
      </w:r>
    </w:p>
    <w:p w:rsidR="009B1E7F" w:rsidRPr="004B5119" w:rsidRDefault="0012181B" w:rsidP="004B511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okresie objętym informacją członkowie Zarządu Krajowej Sekcji </w:t>
      </w:r>
      <w:proofErr w:type="spellStart"/>
      <w:r>
        <w:rPr>
          <w:sz w:val="24"/>
          <w:szCs w:val="24"/>
        </w:rPr>
        <w:t>PAiO</w:t>
      </w:r>
      <w:proofErr w:type="spellEnd"/>
      <w:r>
        <w:rPr>
          <w:sz w:val="24"/>
          <w:szCs w:val="24"/>
        </w:rPr>
        <w:t xml:space="preserve"> ZNP otrzymywali na bieżąco: stanowiska Sekcji i Związku, informacje prawne, opinie prawne, akty prawne itp.  </w:t>
      </w:r>
      <w:r>
        <w:rPr>
          <w:sz w:val="24"/>
          <w:szCs w:val="24"/>
        </w:rPr>
        <w:lastRenderedPageBreak/>
        <w:t>Założona dla wszystkich członków Zarządu poczta związkowa i utworzony w aplikacji TEAMS zespół umożliwia komunikowanie się  i odbywanie posiedzeń.</w:t>
      </w:r>
    </w:p>
    <w:sectPr w:rsidR="009B1E7F" w:rsidRPr="004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33FF2"/>
    <w:multiLevelType w:val="hybridMultilevel"/>
    <w:tmpl w:val="D9EA79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81B"/>
    <w:rsid w:val="0012181B"/>
    <w:rsid w:val="004B5119"/>
    <w:rsid w:val="009B1E7F"/>
    <w:rsid w:val="00BE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DCE84"/>
  <w15:chartTrackingRefBased/>
  <w15:docId w15:val="{293D5BF8-9636-427F-82A8-4DE37E4D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181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181B"/>
    <w:pPr>
      <w:ind w:left="720"/>
      <w:contextualSpacing/>
    </w:pPr>
  </w:style>
  <w:style w:type="paragraph" w:styleId="Bezodstpw">
    <w:name w:val="No Spacing"/>
    <w:uiPriority w:val="1"/>
    <w:qFormat/>
    <w:rsid w:val="001218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879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Dąbrowska</dc:creator>
  <cp:keywords/>
  <dc:description/>
  <cp:lastModifiedBy>Liliana Dąbrowska</cp:lastModifiedBy>
  <cp:revision>2</cp:revision>
  <dcterms:created xsi:type="dcterms:W3CDTF">2020-12-03T08:01:00Z</dcterms:created>
  <dcterms:modified xsi:type="dcterms:W3CDTF">2020-12-03T08:27:00Z</dcterms:modified>
</cp:coreProperties>
</file>