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53" w:rsidRPr="00AC7353" w:rsidRDefault="00AC7353" w:rsidP="00AC7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353">
        <w:rPr>
          <w:rFonts w:ascii="Times New Roman" w:hAnsi="Times New Roman" w:cs="Times New Roman"/>
          <w:b/>
          <w:bCs/>
          <w:sz w:val="24"/>
          <w:szCs w:val="24"/>
        </w:rPr>
        <w:t>Stanowisko</w:t>
      </w:r>
    </w:p>
    <w:p w:rsidR="00AC7353" w:rsidRPr="00AC7353" w:rsidRDefault="00AC7353" w:rsidP="00B564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353">
        <w:rPr>
          <w:rFonts w:ascii="Times New Roman" w:hAnsi="Times New Roman" w:cs="Times New Roman"/>
          <w:b/>
          <w:bCs/>
          <w:sz w:val="24"/>
          <w:szCs w:val="24"/>
        </w:rPr>
        <w:t>Prezydium Krajowej Sekcji</w:t>
      </w:r>
    </w:p>
    <w:p w:rsidR="00AC7353" w:rsidRPr="00AC7353" w:rsidRDefault="00AC7353" w:rsidP="00AC7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353">
        <w:rPr>
          <w:rFonts w:ascii="Times New Roman" w:hAnsi="Times New Roman" w:cs="Times New Roman"/>
          <w:b/>
          <w:bCs/>
          <w:sz w:val="24"/>
          <w:szCs w:val="24"/>
        </w:rPr>
        <w:t>Pracowników Administracji i Obsługi Związku Nauczycielstwa Polskiego</w:t>
      </w:r>
    </w:p>
    <w:p w:rsidR="00AC7353" w:rsidRPr="00AC7353" w:rsidRDefault="00AC7353" w:rsidP="00B564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353">
        <w:rPr>
          <w:rFonts w:ascii="Times New Roman" w:hAnsi="Times New Roman" w:cs="Times New Roman"/>
          <w:b/>
          <w:bCs/>
          <w:sz w:val="24"/>
          <w:szCs w:val="24"/>
        </w:rPr>
        <w:t>dotyczące projektu rozporządzenia Rady Ministrów zmieniającego rozporządzenie</w:t>
      </w:r>
    </w:p>
    <w:p w:rsidR="00AC7353" w:rsidRPr="00AC7353" w:rsidRDefault="00AC7353" w:rsidP="00AC7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353">
        <w:rPr>
          <w:rFonts w:ascii="Times New Roman" w:hAnsi="Times New Roman" w:cs="Times New Roman"/>
          <w:b/>
          <w:bCs/>
          <w:sz w:val="24"/>
          <w:szCs w:val="24"/>
        </w:rPr>
        <w:t>w sprawie wynagradzania pracowników samorządowych</w:t>
      </w:r>
    </w:p>
    <w:p w:rsidR="00AC7353" w:rsidRPr="00AC7353" w:rsidRDefault="00AC7353" w:rsidP="00AC7353">
      <w:pPr>
        <w:rPr>
          <w:rFonts w:ascii="Times New Roman" w:hAnsi="Times New Roman" w:cs="Times New Roman"/>
          <w:sz w:val="24"/>
          <w:szCs w:val="24"/>
        </w:rPr>
      </w:pPr>
    </w:p>
    <w:p w:rsidR="00AC7353" w:rsidRDefault="00AC7353" w:rsidP="00AC7353">
      <w:pPr>
        <w:jc w:val="both"/>
        <w:rPr>
          <w:rFonts w:ascii="Times New Roman" w:hAnsi="Times New Roman" w:cs="Times New Roman"/>
          <w:sz w:val="24"/>
          <w:szCs w:val="24"/>
        </w:rPr>
      </w:pPr>
      <w:r w:rsidRPr="00AC7353">
        <w:rPr>
          <w:rFonts w:ascii="Times New Roman" w:hAnsi="Times New Roman" w:cs="Times New Roman"/>
          <w:sz w:val="24"/>
          <w:szCs w:val="24"/>
        </w:rPr>
        <w:t>Prezydium Krajowej Sekcji Pracowników Administracji i Obsługi Związku Nauczycielstwa Polskiego</w:t>
      </w:r>
      <w:r>
        <w:rPr>
          <w:rFonts w:ascii="Times New Roman" w:hAnsi="Times New Roman" w:cs="Times New Roman"/>
          <w:sz w:val="24"/>
          <w:szCs w:val="24"/>
        </w:rPr>
        <w:t xml:space="preserve"> po zapoznaniu się z projektem rozporządzenia Rady Ministrów zmieniając</w:t>
      </w:r>
      <w:r w:rsidR="00C716F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rozporządzenie w sprawie wynagradzania pracowników samorządowych w brzmieniu zaproponowanym przez Ministerstwo Rodziny i Polityki Społecznej </w:t>
      </w:r>
      <w:r w:rsidR="00C716FD">
        <w:rPr>
          <w:rFonts w:ascii="Times New Roman" w:hAnsi="Times New Roman" w:cs="Times New Roman"/>
          <w:sz w:val="24"/>
          <w:szCs w:val="24"/>
        </w:rPr>
        <w:t>docenia, że odniesiono się do propozycji Krajowej Sekcji Pracowników Administracji i Obsługi ZNP w kwestii zrównania minimalnego miesięcznego poziomu wynagrodzenia zasadniczego z minimalną płacą zasadniczą w I kategorii zaszeregowania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16FD">
        <w:rPr>
          <w:rFonts w:ascii="Times New Roman" w:hAnsi="Times New Roman" w:cs="Times New Roman"/>
          <w:sz w:val="24"/>
          <w:szCs w:val="24"/>
        </w:rPr>
        <w:t xml:space="preserve"> Był i jest to nadal najważniejszy postulat Związku Nauczycielstwa Polskiego jak te</w:t>
      </w:r>
      <w:r w:rsidR="009158E9">
        <w:rPr>
          <w:rFonts w:ascii="Times New Roman" w:hAnsi="Times New Roman" w:cs="Times New Roman"/>
          <w:sz w:val="24"/>
          <w:szCs w:val="24"/>
        </w:rPr>
        <w:t>ż</w:t>
      </w:r>
      <w:r w:rsidR="00EC0105">
        <w:rPr>
          <w:rFonts w:ascii="Times New Roman" w:hAnsi="Times New Roman" w:cs="Times New Roman"/>
          <w:sz w:val="24"/>
          <w:szCs w:val="24"/>
        </w:rPr>
        <w:t>,</w:t>
      </w:r>
      <w:r w:rsidR="00C716FD">
        <w:rPr>
          <w:rFonts w:ascii="Times New Roman" w:hAnsi="Times New Roman" w:cs="Times New Roman"/>
          <w:sz w:val="24"/>
          <w:szCs w:val="24"/>
        </w:rPr>
        <w:t xml:space="preserve"> co wynika z uzasadnienia</w:t>
      </w:r>
      <w:r w:rsidR="00633A51">
        <w:rPr>
          <w:rFonts w:ascii="Times New Roman" w:hAnsi="Times New Roman" w:cs="Times New Roman"/>
          <w:sz w:val="24"/>
          <w:szCs w:val="24"/>
        </w:rPr>
        <w:t>,</w:t>
      </w:r>
      <w:r w:rsidR="00C716FD">
        <w:rPr>
          <w:rFonts w:ascii="Times New Roman" w:hAnsi="Times New Roman" w:cs="Times New Roman"/>
          <w:sz w:val="24"/>
          <w:szCs w:val="24"/>
        </w:rPr>
        <w:t xml:space="preserve"> postulat strony samorządowej reprezentowanej w Komisji Wspólnej Rządu i Samorządu Terytorialnego.</w:t>
      </w:r>
    </w:p>
    <w:p w:rsidR="00EC0105" w:rsidRDefault="009158E9" w:rsidP="00AC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kwoty minimalnych stawek wynagrodzenia zasadniczego faktycznie mają wzrosnąć od 1 marca 2023</w:t>
      </w:r>
      <w:r w:rsidR="00633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kwotę 850,00 zł  z 2150,00 zł w I kategorii do 3000,00 zł. </w:t>
      </w:r>
      <w:r w:rsidR="00FB3C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zrost o 50,00 zł w każdej następnej kategorii da kwotę 3.600,00zł w XIII</w:t>
      </w:r>
      <w:r w:rsidR="00D62DD6">
        <w:rPr>
          <w:rFonts w:ascii="Times New Roman" w:hAnsi="Times New Roman" w:cs="Times New Roman"/>
          <w:sz w:val="24"/>
          <w:szCs w:val="24"/>
        </w:rPr>
        <w:t xml:space="preserve"> kategorii</w:t>
      </w:r>
      <w:r w:rsidR="00F70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="005B28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564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stanowiskach </w:t>
      </w:r>
      <w:r w:rsidRPr="00F70DEA">
        <w:rPr>
          <w:rFonts w:ascii="Times New Roman" w:hAnsi="Times New Roman" w:cs="Times New Roman"/>
          <w:i/>
          <w:sz w:val="24"/>
          <w:szCs w:val="24"/>
        </w:rPr>
        <w:t>sekretarz szkoły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70DEA">
        <w:rPr>
          <w:rFonts w:ascii="Times New Roman" w:hAnsi="Times New Roman" w:cs="Times New Roman"/>
          <w:i/>
          <w:sz w:val="24"/>
          <w:szCs w:val="24"/>
        </w:rPr>
        <w:t>kierownik gospodarczy</w:t>
      </w:r>
      <w:r w:rsidR="00F70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DEA">
        <w:rPr>
          <w:rFonts w:ascii="Times New Roman" w:hAnsi="Times New Roman" w:cs="Times New Roman"/>
          <w:sz w:val="24"/>
          <w:szCs w:val="24"/>
        </w:rPr>
        <w:t>co oznacza, że -</w:t>
      </w:r>
      <w:r>
        <w:rPr>
          <w:rFonts w:ascii="Times New Roman" w:hAnsi="Times New Roman" w:cs="Times New Roman"/>
          <w:sz w:val="24"/>
          <w:szCs w:val="24"/>
        </w:rPr>
        <w:t xml:space="preserve"> poza </w:t>
      </w:r>
      <w:r w:rsidRPr="00F70DEA">
        <w:rPr>
          <w:rFonts w:ascii="Times New Roman" w:hAnsi="Times New Roman" w:cs="Times New Roman"/>
          <w:sz w:val="24"/>
          <w:szCs w:val="24"/>
        </w:rPr>
        <w:t>dyrektorem i głównym księgowym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D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="00FB3CB5">
        <w:rPr>
          <w:rFonts w:ascii="Times New Roman" w:hAnsi="Times New Roman" w:cs="Times New Roman"/>
          <w:sz w:val="24"/>
          <w:szCs w:val="24"/>
        </w:rPr>
        <w:t xml:space="preserve"> </w:t>
      </w:r>
      <w:r w:rsidR="001953AB">
        <w:rPr>
          <w:rFonts w:ascii="Times New Roman" w:hAnsi="Times New Roman" w:cs="Times New Roman"/>
          <w:sz w:val="24"/>
          <w:szCs w:val="24"/>
        </w:rPr>
        <w:t>zawarte</w:t>
      </w:r>
      <w:r w:rsidR="00FB3CB5">
        <w:rPr>
          <w:rFonts w:ascii="Times New Roman" w:hAnsi="Times New Roman" w:cs="Times New Roman"/>
          <w:sz w:val="24"/>
          <w:szCs w:val="24"/>
        </w:rPr>
        <w:t xml:space="preserve"> w najwyższej kategorii i</w:t>
      </w:r>
      <w:r>
        <w:rPr>
          <w:rFonts w:ascii="Times New Roman" w:hAnsi="Times New Roman" w:cs="Times New Roman"/>
          <w:sz w:val="24"/>
          <w:szCs w:val="24"/>
        </w:rPr>
        <w:t xml:space="preserve"> najbardziej odpowiedzialne</w:t>
      </w:r>
      <w:r w:rsidR="00D62DD6">
        <w:rPr>
          <w:rFonts w:ascii="Times New Roman" w:hAnsi="Times New Roman" w:cs="Times New Roman"/>
          <w:sz w:val="24"/>
          <w:szCs w:val="24"/>
        </w:rPr>
        <w:t xml:space="preserve"> </w:t>
      </w:r>
      <w:r w:rsidR="00FB3CB5">
        <w:rPr>
          <w:rFonts w:ascii="Times New Roman" w:hAnsi="Times New Roman" w:cs="Times New Roman"/>
          <w:sz w:val="24"/>
          <w:szCs w:val="24"/>
        </w:rPr>
        <w:t>w placówkach oświatowych</w:t>
      </w:r>
      <w:r w:rsidR="00D62DD6">
        <w:rPr>
          <w:rFonts w:ascii="Times New Roman" w:hAnsi="Times New Roman" w:cs="Times New Roman"/>
          <w:sz w:val="24"/>
          <w:szCs w:val="24"/>
        </w:rPr>
        <w:t xml:space="preserve"> osiągną </w:t>
      </w:r>
      <w:r w:rsidR="00F70DEA">
        <w:rPr>
          <w:rFonts w:ascii="Times New Roman" w:hAnsi="Times New Roman" w:cs="Times New Roman"/>
          <w:sz w:val="24"/>
          <w:szCs w:val="24"/>
        </w:rPr>
        <w:t>poziom płacy minimalnej</w:t>
      </w:r>
      <w:r w:rsidR="00F70DEA">
        <w:rPr>
          <w:rFonts w:ascii="Times New Roman" w:hAnsi="Times New Roman" w:cs="Times New Roman"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>w lipcu br.</w:t>
      </w:r>
    </w:p>
    <w:p w:rsidR="00FB3CB5" w:rsidRDefault="00FB3CB5" w:rsidP="00AC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dwukrotny w 2023 r wzro</w:t>
      </w:r>
      <w:r w:rsidR="00EC01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płac minimalnej</w:t>
      </w:r>
      <w:r w:rsidR="00F70DEA">
        <w:rPr>
          <w:rFonts w:ascii="Times New Roman" w:hAnsi="Times New Roman" w:cs="Times New Roman"/>
          <w:sz w:val="24"/>
          <w:szCs w:val="24"/>
        </w:rPr>
        <w:t>:</w:t>
      </w:r>
      <w:r w:rsidR="00EC0105">
        <w:rPr>
          <w:rFonts w:ascii="Times New Roman" w:hAnsi="Times New Roman" w:cs="Times New Roman"/>
          <w:sz w:val="24"/>
          <w:szCs w:val="24"/>
        </w:rPr>
        <w:t xml:space="preserve"> od stycznia do kwoty 3490,00</w:t>
      </w:r>
      <w:r w:rsidR="005B2888">
        <w:rPr>
          <w:rFonts w:ascii="Times New Roman" w:hAnsi="Times New Roman" w:cs="Times New Roman"/>
          <w:sz w:val="24"/>
          <w:szCs w:val="24"/>
        </w:rPr>
        <w:t> </w:t>
      </w:r>
      <w:r w:rsidR="00EC0105">
        <w:rPr>
          <w:rFonts w:ascii="Times New Roman" w:hAnsi="Times New Roman" w:cs="Times New Roman"/>
          <w:sz w:val="24"/>
          <w:szCs w:val="24"/>
        </w:rPr>
        <w:t>zł i od lipca 2023 do kwoty 3600,00</w:t>
      </w:r>
      <w:r w:rsidR="00F70DEA">
        <w:rPr>
          <w:rFonts w:ascii="Times New Roman" w:hAnsi="Times New Roman" w:cs="Times New Roman"/>
          <w:sz w:val="24"/>
          <w:szCs w:val="24"/>
        </w:rPr>
        <w:t xml:space="preserve"> </w:t>
      </w:r>
      <w:r w:rsidR="00EC0105">
        <w:rPr>
          <w:rFonts w:ascii="Times New Roman" w:hAnsi="Times New Roman" w:cs="Times New Roman"/>
          <w:sz w:val="24"/>
          <w:szCs w:val="24"/>
        </w:rPr>
        <w:t>zł</w:t>
      </w:r>
      <w:r w:rsidR="00F70DEA">
        <w:rPr>
          <w:rFonts w:ascii="Times New Roman" w:hAnsi="Times New Roman" w:cs="Times New Roman"/>
          <w:sz w:val="24"/>
          <w:szCs w:val="24"/>
        </w:rPr>
        <w:t>,</w:t>
      </w:r>
      <w:r w:rsidR="00EC0105">
        <w:rPr>
          <w:rFonts w:ascii="Times New Roman" w:hAnsi="Times New Roman" w:cs="Times New Roman"/>
          <w:sz w:val="24"/>
          <w:szCs w:val="24"/>
        </w:rPr>
        <w:t xml:space="preserve"> </w:t>
      </w:r>
      <w:r w:rsidR="00F70DEA">
        <w:rPr>
          <w:rFonts w:ascii="Times New Roman" w:hAnsi="Times New Roman" w:cs="Times New Roman"/>
          <w:sz w:val="24"/>
          <w:szCs w:val="24"/>
        </w:rPr>
        <w:t>obawiamy się,</w:t>
      </w:r>
      <w:r w:rsidR="00EC0105">
        <w:rPr>
          <w:rFonts w:ascii="Times New Roman" w:hAnsi="Times New Roman" w:cs="Times New Roman"/>
          <w:sz w:val="24"/>
          <w:szCs w:val="24"/>
        </w:rPr>
        <w:t xml:space="preserve"> że </w:t>
      </w:r>
      <w:r w:rsidR="00F70DEA">
        <w:rPr>
          <w:rFonts w:ascii="Times New Roman" w:hAnsi="Times New Roman" w:cs="Times New Roman"/>
          <w:sz w:val="24"/>
          <w:szCs w:val="24"/>
        </w:rPr>
        <w:t>podobnie jak w</w:t>
      </w:r>
      <w:r w:rsidR="00EC0105">
        <w:rPr>
          <w:rFonts w:ascii="Times New Roman" w:hAnsi="Times New Roman" w:cs="Times New Roman"/>
          <w:sz w:val="24"/>
          <w:szCs w:val="24"/>
        </w:rPr>
        <w:t xml:space="preserve"> lat</w:t>
      </w:r>
      <w:r w:rsidR="00F70DEA">
        <w:rPr>
          <w:rFonts w:ascii="Times New Roman" w:hAnsi="Times New Roman" w:cs="Times New Roman"/>
          <w:sz w:val="24"/>
          <w:szCs w:val="24"/>
        </w:rPr>
        <w:t>ach</w:t>
      </w:r>
      <w:r w:rsidR="00EC0105">
        <w:rPr>
          <w:rFonts w:ascii="Times New Roman" w:hAnsi="Times New Roman" w:cs="Times New Roman"/>
          <w:sz w:val="24"/>
          <w:szCs w:val="24"/>
        </w:rPr>
        <w:t xml:space="preserve"> ubiegłych wywoła </w:t>
      </w:r>
      <w:r w:rsidR="00F70DEA">
        <w:rPr>
          <w:rFonts w:ascii="Times New Roman" w:hAnsi="Times New Roman" w:cs="Times New Roman"/>
          <w:sz w:val="24"/>
          <w:szCs w:val="24"/>
        </w:rPr>
        <w:t xml:space="preserve">to </w:t>
      </w:r>
      <w:r w:rsidR="00EC0105">
        <w:rPr>
          <w:rFonts w:ascii="Times New Roman" w:hAnsi="Times New Roman" w:cs="Times New Roman"/>
          <w:sz w:val="24"/>
          <w:szCs w:val="24"/>
        </w:rPr>
        <w:t>negatywne skutki i zaburzy proporcje płacowe na poszczególnych stanowiskach.</w:t>
      </w:r>
    </w:p>
    <w:p w:rsidR="00885125" w:rsidRDefault="00890A51" w:rsidP="00AC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Przywołana w uzasadnieniu ustawa z 10 października 2002 r. o minimalnym wynagrodzeniu za pracę</w:t>
      </w:r>
      <w:r w:rsidR="00E921CA">
        <w:rPr>
          <w:rFonts w:ascii="Times New Roman" w:hAnsi="Times New Roman" w:cs="Times New Roman"/>
          <w:sz w:val="24"/>
          <w:szCs w:val="24"/>
        </w:rPr>
        <w:t xml:space="preserve"> gwarantuje pracownikowi samorządowemu zatrudnionemu w pełnym miesięcznym wymiarze czasu pracy wynagrodzenie nie niższe niż wysokość minimalnego wynagrodzenia ustalonego w trybie art. 2 i art.4 ustawy</w:t>
      </w:r>
      <w:r w:rsidR="001953AB">
        <w:rPr>
          <w:rFonts w:ascii="Times New Roman" w:hAnsi="Times New Roman" w:cs="Times New Roman"/>
          <w:sz w:val="24"/>
          <w:szCs w:val="24"/>
        </w:rPr>
        <w:t xml:space="preserve"> oraz </w:t>
      </w:r>
      <w:r w:rsidR="00E921CA">
        <w:rPr>
          <w:rFonts w:ascii="Times New Roman" w:hAnsi="Times New Roman" w:cs="Times New Roman"/>
          <w:sz w:val="24"/>
          <w:szCs w:val="24"/>
        </w:rPr>
        <w:t>art.6 ustawy</w:t>
      </w:r>
      <w:r w:rsidR="001953AB">
        <w:rPr>
          <w:rFonts w:ascii="Times New Roman" w:hAnsi="Times New Roman" w:cs="Times New Roman"/>
          <w:sz w:val="24"/>
          <w:szCs w:val="24"/>
        </w:rPr>
        <w:t xml:space="preserve">, </w:t>
      </w:r>
      <w:r w:rsidR="00F70DEA">
        <w:rPr>
          <w:rFonts w:ascii="Times New Roman" w:hAnsi="Times New Roman" w:cs="Times New Roman"/>
          <w:sz w:val="24"/>
          <w:szCs w:val="24"/>
        </w:rPr>
        <w:t>jednak</w:t>
      </w:r>
      <w:r w:rsidR="00E921CA">
        <w:rPr>
          <w:rFonts w:ascii="Times New Roman" w:hAnsi="Times New Roman" w:cs="Times New Roman"/>
          <w:sz w:val="24"/>
          <w:szCs w:val="24"/>
        </w:rPr>
        <w:t xml:space="preserve"> mimo </w:t>
      </w:r>
      <w:r w:rsidR="00F70DEA">
        <w:rPr>
          <w:rFonts w:ascii="Times New Roman" w:hAnsi="Times New Roman" w:cs="Times New Roman"/>
          <w:sz w:val="24"/>
          <w:szCs w:val="24"/>
        </w:rPr>
        <w:t xml:space="preserve">to </w:t>
      </w:r>
      <w:r w:rsidR="00E921CA">
        <w:rPr>
          <w:rFonts w:ascii="Times New Roman" w:hAnsi="Times New Roman" w:cs="Times New Roman"/>
          <w:sz w:val="24"/>
          <w:szCs w:val="24"/>
        </w:rPr>
        <w:t>pro</w:t>
      </w:r>
      <w:r w:rsidR="00D62DD6">
        <w:rPr>
          <w:rFonts w:ascii="Times New Roman" w:hAnsi="Times New Roman" w:cs="Times New Roman"/>
          <w:sz w:val="24"/>
          <w:szCs w:val="24"/>
        </w:rPr>
        <w:t>ponowan</w:t>
      </w:r>
      <w:r w:rsidR="00F70DEA">
        <w:rPr>
          <w:rFonts w:ascii="Times New Roman" w:hAnsi="Times New Roman" w:cs="Times New Roman"/>
          <w:sz w:val="24"/>
          <w:szCs w:val="24"/>
        </w:rPr>
        <w:t>y</w:t>
      </w:r>
      <w:r w:rsidR="00D62DD6">
        <w:rPr>
          <w:rFonts w:ascii="Times New Roman" w:hAnsi="Times New Roman" w:cs="Times New Roman"/>
          <w:sz w:val="24"/>
          <w:szCs w:val="24"/>
        </w:rPr>
        <w:t xml:space="preserve"> </w:t>
      </w:r>
      <w:r w:rsidR="00E921CA">
        <w:rPr>
          <w:rFonts w:ascii="Times New Roman" w:hAnsi="Times New Roman" w:cs="Times New Roman"/>
          <w:sz w:val="24"/>
          <w:szCs w:val="24"/>
        </w:rPr>
        <w:t>w</w:t>
      </w:r>
      <w:r w:rsidR="00F70DEA">
        <w:rPr>
          <w:rFonts w:ascii="Times New Roman" w:hAnsi="Times New Roman" w:cs="Times New Roman"/>
          <w:sz w:val="24"/>
          <w:szCs w:val="24"/>
        </w:rPr>
        <w:t> </w:t>
      </w:r>
      <w:r w:rsidR="00E921CA">
        <w:rPr>
          <w:rFonts w:ascii="Times New Roman" w:hAnsi="Times New Roman" w:cs="Times New Roman"/>
          <w:sz w:val="24"/>
          <w:szCs w:val="24"/>
        </w:rPr>
        <w:t xml:space="preserve">rozporządzeniu poziom minimalnego wynagrodzenia zasadniczego </w:t>
      </w:r>
      <w:r w:rsidR="00F70DEA">
        <w:rPr>
          <w:rFonts w:ascii="Times New Roman" w:hAnsi="Times New Roman" w:cs="Times New Roman"/>
          <w:sz w:val="24"/>
          <w:szCs w:val="24"/>
        </w:rPr>
        <w:t xml:space="preserve">dla wielu stanowisk </w:t>
      </w:r>
      <w:r w:rsidR="00E921CA">
        <w:rPr>
          <w:rFonts w:ascii="Times New Roman" w:hAnsi="Times New Roman" w:cs="Times New Roman"/>
          <w:sz w:val="24"/>
          <w:szCs w:val="24"/>
        </w:rPr>
        <w:t>będzie ni</w:t>
      </w:r>
      <w:r w:rsidR="00B21119">
        <w:rPr>
          <w:rFonts w:ascii="Times New Roman" w:hAnsi="Times New Roman" w:cs="Times New Roman"/>
          <w:sz w:val="24"/>
          <w:szCs w:val="24"/>
        </w:rPr>
        <w:t>ż</w:t>
      </w:r>
      <w:r w:rsidR="00E921CA">
        <w:rPr>
          <w:rFonts w:ascii="Times New Roman" w:hAnsi="Times New Roman" w:cs="Times New Roman"/>
          <w:sz w:val="24"/>
          <w:szCs w:val="24"/>
        </w:rPr>
        <w:t>szy (od 1 stycznia 2023</w:t>
      </w:r>
      <w:r w:rsidR="00633A51">
        <w:rPr>
          <w:rFonts w:ascii="Times New Roman" w:hAnsi="Times New Roman" w:cs="Times New Roman"/>
          <w:sz w:val="24"/>
          <w:szCs w:val="24"/>
        </w:rPr>
        <w:t xml:space="preserve"> </w:t>
      </w:r>
      <w:r w:rsidR="00E921CA">
        <w:rPr>
          <w:rFonts w:ascii="Times New Roman" w:hAnsi="Times New Roman" w:cs="Times New Roman"/>
          <w:sz w:val="24"/>
          <w:szCs w:val="24"/>
        </w:rPr>
        <w:t>r. w kategoriach</w:t>
      </w:r>
      <w:r w:rsidR="00B21119">
        <w:rPr>
          <w:rFonts w:ascii="Times New Roman" w:hAnsi="Times New Roman" w:cs="Times New Roman"/>
          <w:sz w:val="24"/>
          <w:szCs w:val="24"/>
        </w:rPr>
        <w:t xml:space="preserve"> zaszeregowania I-X od kwoty 3490 zł, a od lipca 2023 </w:t>
      </w:r>
      <w:r w:rsidR="005B2888">
        <w:rPr>
          <w:rFonts w:ascii="Times New Roman" w:hAnsi="Times New Roman" w:cs="Times New Roman"/>
          <w:sz w:val="24"/>
          <w:szCs w:val="24"/>
        </w:rPr>
        <w:t xml:space="preserve">r. </w:t>
      </w:r>
      <w:r w:rsidR="00B21119">
        <w:rPr>
          <w:rFonts w:ascii="Times New Roman" w:hAnsi="Times New Roman" w:cs="Times New Roman"/>
          <w:sz w:val="24"/>
          <w:szCs w:val="24"/>
        </w:rPr>
        <w:t xml:space="preserve">w kategoriach </w:t>
      </w:r>
      <w:r w:rsidR="00F70DEA">
        <w:rPr>
          <w:rFonts w:ascii="Times New Roman" w:hAnsi="Times New Roman" w:cs="Times New Roman"/>
          <w:sz w:val="24"/>
          <w:szCs w:val="24"/>
        </w:rPr>
        <w:t>I</w:t>
      </w:r>
      <w:r w:rsidR="00B21119">
        <w:rPr>
          <w:rFonts w:ascii="Times New Roman" w:hAnsi="Times New Roman" w:cs="Times New Roman"/>
          <w:sz w:val="24"/>
          <w:szCs w:val="24"/>
        </w:rPr>
        <w:t>-XII od kwoty 3600 zł</w:t>
      </w:r>
      <w:r w:rsidR="001953AB">
        <w:rPr>
          <w:rFonts w:ascii="Times New Roman" w:hAnsi="Times New Roman" w:cs="Times New Roman"/>
          <w:sz w:val="24"/>
          <w:szCs w:val="24"/>
        </w:rPr>
        <w:t>)</w:t>
      </w:r>
      <w:r w:rsidR="00B56475">
        <w:rPr>
          <w:rFonts w:ascii="Times New Roman" w:hAnsi="Times New Roman" w:cs="Times New Roman"/>
          <w:sz w:val="24"/>
          <w:szCs w:val="24"/>
        </w:rPr>
        <w:t>.</w:t>
      </w:r>
      <w:r w:rsidR="00B21119">
        <w:rPr>
          <w:rFonts w:ascii="Times New Roman" w:hAnsi="Times New Roman" w:cs="Times New Roman"/>
          <w:sz w:val="24"/>
          <w:szCs w:val="24"/>
        </w:rPr>
        <w:t xml:space="preserve"> </w:t>
      </w:r>
      <w:r w:rsidR="00B56475">
        <w:rPr>
          <w:rFonts w:ascii="Times New Roman" w:hAnsi="Times New Roman" w:cs="Times New Roman"/>
          <w:sz w:val="24"/>
          <w:szCs w:val="24"/>
        </w:rPr>
        <w:t>Zatem</w:t>
      </w:r>
      <w:r w:rsidR="00B21119">
        <w:rPr>
          <w:rFonts w:ascii="Times New Roman" w:hAnsi="Times New Roman" w:cs="Times New Roman"/>
          <w:sz w:val="24"/>
          <w:szCs w:val="24"/>
        </w:rPr>
        <w:t xml:space="preserve"> to pracodawca</w:t>
      </w:r>
      <w:r w:rsidR="00D62DD6">
        <w:rPr>
          <w:rFonts w:ascii="Times New Roman" w:hAnsi="Times New Roman" w:cs="Times New Roman"/>
          <w:sz w:val="24"/>
          <w:szCs w:val="24"/>
        </w:rPr>
        <w:t xml:space="preserve"> </w:t>
      </w:r>
      <w:r w:rsidR="00B56475">
        <w:rPr>
          <w:rFonts w:ascii="Times New Roman" w:hAnsi="Times New Roman" w:cs="Times New Roman"/>
          <w:sz w:val="24"/>
          <w:szCs w:val="24"/>
        </w:rPr>
        <w:t>będzie</w:t>
      </w:r>
      <w:r w:rsidR="00D62DD6">
        <w:rPr>
          <w:rFonts w:ascii="Times New Roman" w:hAnsi="Times New Roman" w:cs="Times New Roman"/>
          <w:sz w:val="24"/>
          <w:szCs w:val="24"/>
        </w:rPr>
        <w:t xml:space="preserve"> zobowiązany do uzupełnienia </w:t>
      </w:r>
      <w:r w:rsidR="00B56475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D62DD6">
        <w:rPr>
          <w:rFonts w:ascii="Times New Roman" w:hAnsi="Times New Roman" w:cs="Times New Roman"/>
          <w:sz w:val="24"/>
          <w:szCs w:val="24"/>
        </w:rPr>
        <w:t xml:space="preserve">innymi składnikami </w:t>
      </w:r>
      <w:r w:rsidR="00B21119">
        <w:rPr>
          <w:rFonts w:ascii="Times New Roman" w:hAnsi="Times New Roman" w:cs="Times New Roman"/>
          <w:sz w:val="24"/>
          <w:szCs w:val="24"/>
        </w:rPr>
        <w:t>w taki sposób, aby j</w:t>
      </w:r>
      <w:r w:rsidR="008B4A73">
        <w:rPr>
          <w:rFonts w:ascii="Times New Roman" w:hAnsi="Times New Roman" w:cs="Times New Roman"/>
          <w:sz w:val="24"/>
          <w:szCs w:val="24"/>
        </w:rPr>
        <w:t>eg</w:t>
      </w:r>
      <w:r w:rsidR="00B21119">
        <w:rPr>
          <w:rFonts w:ascii="Times New Roman" w:hAnsi="Times New Roman" w:cs="Times New Roman"/>
          <w:sz w:val="24"/>
          <w:szCs w:val="24"/>
        </w:rPr>
        <w:t>o wysokość nie była ni</w:t>
      </w:r>
      <w:r w:rsidR="008B4A73">
        <w:rPr>
          <w:rFonts w:ascii="Times New Roman" w:hAnsi="Times New Roman" w:cs="Times New Roman"/>
          <w:sz w:val="24"/>
          <w:szCs w:val="24"/>
        </w:rPr>
        <w:t>ż</w:t>
      </w:r>
      <w:r w:rsidR="00B21119">
        <w:rPr>
          <w:rFonts w:ascii="Times New Roman" w:hAnsi="Times New Roman" w:cs="Times New Roman"/>
          <w:sz w:val="24"/>
          <w:szCs w:val="24"/>
        </w:rPr>
        <w:t xml:space="preserve">sza od </w:t>
      </w:r>
      <w:r w:rsidR="008B4A73">
        <w:rPr>
          <w:rFonts w:ascii="Times New Roman" w:hAnsi="Times New Roman" w:cs="Times New Roman"/>
          <w:sz w:val="24"/>
          <w:szCs w:val="24"/>
        </w:rPr>
        <w:t>obowiązującej</w:t>
      </w:r>
      <w:r w:rsidR="00B21119">
        <w:rPr>
          <w:rFonts w:ascii="Times New Roman" w:hAnsi="Times New Roman" w:cs="Times New Roman"/>
          <w:sz w:val="24"/>
          <w:szCs w:val="24"/>
        </w:rPr>
        <w:t xml:space="preserve"> wysokości minimalne</w:t>
      </w:r>
      <w:r w:rsidR="00B56475">
        <w:rPr>
          <w:rFonts w:ascii="Times New Roman" w:hAnsi="Times New Roman" w:cs="Times New Roman"/>
          <w:sz w:val="24"/>
          <w:szCs w:val="24"/>
        </w:rPr>
        <w:t>j, czyli znów będzie to dodatek uzupełniający lub inne dodatki za dodatkowe obowiązki.</w:t>
      </w:r>
      <w:r w:rsidR="008B4A73">
        <w:rPr>
          <w:rFonts w:ascii="Times New Roman" w:hAnsi="Times New Roman" w:cs="Times New Roman"/>
          <w:sz w:val="24"/>
          <w:szCs w:val="24"/>
        </w:rPr>
        <w:t xml:space="preserve"> </w:t>
      </w:r>
      <w:r w:rsidR="00B56475">
        <w:rPr>
          <w:rFonts w:ascii="Times New Roman" w:hAnsi="Times New Roman" w:cs="Times New Roman"/>
          <w:sz w:val="24"/>
          <w:szCs w:val="24"/>
        </w:rPr>
        <w:t>Dla nas jest to sytuacja patologiczna i jako taka powinna zostać wyeliminowana z porządku prawnego.</w:t>
      </w:r>
    </w:p>
    <w:p w:rsidR="00890A51" w:rsidRDefault="00E27FD5" w:rsidP="00AC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wynika z uzasadnienia, mimo samodzielnego kształtowania wynagrodzeń w regulaminach wynagradzania samorządowcy również zgłaszają potrzebę ustalenia wysokości minimalnego wynagrodzenia zasadniczego w I kategorii zaszeregowania na poziomie </w:t>
      </w:r>
      <w:r w:rsidR="00B56475">
        <w:rPr>
          <w:rFonts w:ascii="Times New Roman" w:hAnsi="Times New Roman" w:cs="Times New Roman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sz w:val="24"/>
          <w:szCs w:val="24"/>
        </w:rPr>
        <w:t>minimalnego wynagrodzenia za prac</w:t>
      </w:r>
      <w:r w:rsidR="00B1623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oraz podwyższenia kwot we wszystkich </w:t>
      </w:r>
      <w:r w:rsidR="00B56475">
        <w:rPr>
          <w:rFonts w:ascii="Times New Roman" w:hAnsi="Times New Roman" w:cs="Times New Roman"/>
          <w:sz w:val="24"/>
          <w:szCs w:val="24"/>
        </w:rPr>
        <w:t xml:space="preserve">pozostałych </w:t>
      </w:r>
      <w:r>
        <w:rPr>
          <w:rFonts w:ascii="Times New Roman" w:hAnsi="Times New Roman" w:cs="Times New Roman"/>
          <w:sz w:val="24"/>
          <w:szCs w:val="24"/>
        </w:rPr>
        <w:t>kategoriach zaszeregowania, bowiem</w:t>
      </w:r>
      <w:r w:rsidR="00B1623E">
        <w:rPr>
          <w:rFonts w:ascii="Times New Roman" w:hAnsi="Times New Roman" w:cs="Times New Roman"/>
          <w:sz w:val="24"/>
          <w:szCs w:val="24"/>
        </w:rPr>
        <w:t xml:space="preserve"> są one mało atrakcyjne dla pracowników poszukujących pracy i nie s</w:t>
      </w:r>
      <w:r w:rsidR="00D62DD6">
        <w:rPr>
          <w:rFonts w:ascii="Times New Roman" w:hAnsi="Times New Roman" w:cs="Times New Roman"/>
          <w:sz w:val="24"/>
          <w:szCs w:val="24"/>
        </w:rPr>
        <w:t>ą</w:t>
      </w:r>
      <w:r w:rsidR="00B1623E">
        <w:rPr>
          <w:rFonts w:ascii="Times New Roman" w:hAnsi="Times New Roman" w:cs="Times New Roman"/>
          <w:sz w:val="24"/>
          <w:szCs w:val="24"/>
        </w:rPr>
        <w:t xml:space="preserve"> konkurencyjne w porównaniu z innymi jednostkami spoza sfery samorządowej.</w:t>
      </w:r>
    </w:p>
    <w:p w:rsidR="00EC0105" w:rsidRPr="002545D3" w:rsidRDefault="008B4A73" w:rsidP="00AC73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5D3">
        <w:rPr>
          <w:rFonts w:ascii="Times New Roman" w:hAnsi="Times New Roman" w:cs="Times New Roman"/>
          <w:b/>
          <w:bCs/>
          <w:sz w:val="24"/>
          <w:szCs w:val="24"/>
        </w:rPr>
        <w:t>Stoimy na stanowisku, że p</w:t>
      </w:r>
      <w:r w:rsidR="00EC0105" w:rsidRPr="002545D3">
        <w:rPr>
          <w:rFonts w:ascii="Times New Roman" w:hAnsi="Times New Roman" w:cs="Times New Roman"/>
          <w:b/>
          <w:bCs/>
          <w:sz w:val="24"/>
          <w:szCs w:val="24"/>
        </w:rPr>
        <w:t>łaca minimalna nie powinna służyć zrównywaniu płac</w:t>
      </w:r>
      <w:r w:rsidR="001953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3A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EC0105" w:rsidRPr="002545D3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5B28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0105" w:rsidRPr="002545D3">
        <w:rPr>
          <w:rFonts w:ascii="Times New Roman" w:hAnsi="Times New Roman" w:cs="Times New Roman"/>
          <w:b/>
          <w:bCs/>
          <w:sz w:val="24"/>
          <w:szCs w:val="24"/>
        </w:rPr>
        <w:t>wzrost winien być podstaw</w:t>
      </w:r>
      <w:r w:rsidR="00890A51" w:rsidRPr="002545D3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EC0105" w:rsidRPr="002545D3">
        <w:rPr>
          <w:rFonts w:ascii="Times New Roman" w:hAnsi="Times New Roman" w:cs="Times New Roman"/>
          <w:b/>
          <w:bCs/>
          <w:sz w:val="24"/>
          <w:szCs w:val="24"/>
        </w:rPr>
        <w:t xml:space="preserve"> porównywalnego wzrostu płac pracowników na</w:t>
      </w:r>
      <w:r w:rsidR="005B28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0105" w:rsidRPr="002545D3">
        <w:rPr>
          <w:rFonts w:ascii="Times New Roman" w:hAnsi="Times New Roman" w:cs="Times New Roman"/>
          <w:b/>
          <w:bCs/>
          <w:sz w:val="24"/>
          <w:szCs w:val="24"/>
        </w:rPr>
        <w:t>stanowiskach zakwalifikowanych do wyższych kategorii</w:t>
      </w:r>
      <w:r w:rsidR="00890A51" w:rsidRPr="002545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47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545D3">
        <w:rPr>
          <w:rFonts w:ascii="Times New Roman" w:hAnsi="Times New Roman" w:cs="Times New Roman"/>
          <w:b/>
          <w:bCs/>
          <w:sz w:val="24"/>
          <w:szCs w:val="24"/>
        </w:rPr>
        <w:t>stalając wynagrodzenie pracownika powinno się uwzględniać nie tylko osiąganie minimalnego wynagrodzenia za</w:t>
      </w:r>
      <w:r w:rsidR="005B28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45D3">
        <w:rPr>
          <w:rFonts w:ascii="Times New Roman" w:hAnsi="Times New Roman" w:cs="Times New Roman"/>
          <w:b/>
          <w:bCs/>
          <w:sz w:val="24"/>
          <w:szCs w:val="24"/>
        </w:rPr>
        <w:t>pracę</w:t>
      </w:r>
      <w:r w:rsidR="00B56475">
        <w:rPr>
          <w:rFonts w:ascii="Times New Roman" w:hAnsi="Times New Roman" w:cs="Times New Roman"/>
          <w:b/>
          <w:bCs/>
          <w:sz w:val="24"/>
          <w:szCs w:val="24"/>
        </w:rPr>
        <w:t xml:space="preserve">, lecz również, a może przede wszystkim – zgodnie z </w:t>
      </w:r>
      <w:r w:rsidR="002545D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545D3">
        <w:rPr>
          <w:rFonts w:ascii="Times New Roman" w:hAnsi="Times New Roman" w:cs="Times New Roman"/>
          <w:b/>
          <w:bCs/>
          <w:sz w:val="24"/>
          <w:szCs w:val="24"/>
        </w:rPr>
        <w:t>rt.</w:t>
      </w:r>
      <w:r w:rsidR="0063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5D3">
        <w:rPr>
          <w:rFonts w:ascii="Times New Roman" w:hAnsi="Times New Roman" w:cs="Times New Roman"/>
          <w:b/>
          <w:bCs/>
          <w:sz w:val="24"/>
          <w:szCs w:val="24"/>
        </w:rPr>
        <w:t>36 ust.1 ustawy o pracownikach samorządowych</w:t>
      </w:r>
      <w:r w:rsidR="005B288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195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475">
        <w:rPr>
          <w:rFonts w:ascii="Times New Roman" w:hAnsi="Times New Roman" w:cs="Times New Roman"/>
          <w:b/>
          <w:bCs/>
          <w:sz w:val="24"/>
          <w:szCs w:val="24"/>
        </w:rPr>
        <w:t>by było ono</w:t>
      </w:r>
      <w:r w:rsidRPr="002545D3">
        <w:rPr>
          <w:rFonts w:ascii="Times New Roman" w:hAnsi="Times New Roman" w:cs="Times New Roman"/>
          <w:b/>
          <w:bCs/>
          <w:sz w:val="24"/>
          <w:szCs w:val="24"/>
        </w:rPr>
        <w:t xml:space="preserve"> stosowne do zajmowanego stanowiska oraz posiadanych kwalifikacji. </w:t>
      </w:r>
      <w:r w:rsidR="002545D3" w:rsidRPr="002545D3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2545D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545D3" w:rsidRPr="002545D3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2545D3">
        <w:rPr>
          <w:rFonts w:ascii="Times New Roman" w:hAnsi="Times New Roman" w:cs="Times New Roman"/>
          <w:b/>
          <w:bCs/>
          <w:sz w:val="24"/>
          <w:szCs w:val="24"/>
        </w:rPr>
        <w:t>nowane zmiany tego nie zapewniają</w:t>
      </w:r>
      <w:r w:rsidR="00E27FD5" w:rsidRPr="002545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545D3" w:rsidRPr="005B2888" w:rsidRDefault="002545D3" w:rsidP="00AC73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888">
        <w:rPr>
          <w:rFonts w:ascii="Times New Roman" w:hAnsi="Times New Roman" w:cs="Times New Roman"/>
          <w:bCs/>
          <w:sz w:val="24"/>
          <w:szCs w:val="24"/>
        </w:rPr>
        <w:t xml:space="preserve">Najbardziej właściwe byłoby zrównanie minimalnej płacy z minimalnym wynagrodzeniem zasadniczym w I kategorii zaszeregowania i procentowy wzrost w kolejnych kategoriach. Powiązanie wynagrodzenia minimalnego z wynagrodzeniem zasadniczym określanym procentowo dałoby szansę wszystkim pracownikom samorządowym na </w:t>
      </w:r>
      <w:r w:rsidR="001953AB" w:rsidRPr="005B2888">
        <w:rPr>
          <w:rFonts w:ascii="Times New Roman" w:hAnsi="Times New Roman" w:cs="Times New Roman"/>
          <w:bCs/>
          <w:sz w:val="24"/>
          <w:szCs w:val="24"/>
        </w:rPr>
        <w:t>uzyskanie wy</w:t>
      </w:r>
      <w:r w:rsidR="00B36BFF" w:rsidRPr="005B2888">
        <w:rPr>
          <w:rFonts w:ascii="Times New Roman" w:hAnsi="Times New Roman" w:cs="Times New Roman"/>
          <w:bCs/>
          <w:sz w:val="24"/>
          <w:szCs w:val="24"/>
        </w:rPr>
        <w:t>ż</w:t>
      </w:r>
      <w:r w:rsidR="001953AB" w:rsidRPr="005B2888">
        <w:rPr>
          <w:rFonts w:ascii="Times New Roman" w:hAnsi="Times New Roman" w:cs="Times New Roman"/>
          <w:bCs/>
          <w:sz w:val="24"/>
          <w:szCs w:val="24"/>
        </w:rPr>
        <w:t>szych</w:t>
      </w:r>
      <w:r w:rsidRPr="005B2888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B56475" w:rsidRPr="005B2888">
        <w:rPr>
          <w:rFonts w:ascii="Times New Roman" w:hAnsi="Times New Roman" w:cs="Times New Roman"/>
          <w:bCs/>
          <w:sz w:val="24"/>
          <w:szCs w:val="24"/>
        </w:rPr>
        <w:t>ł</w:t>
      </w:r>
      <w:r w:rsidRPr="005B2888">
        <w:rPr>
          <w:rFonts w:ascii="Times New Roman" w:hAnsi="Times New Roman" w:cs="Times New Roman"/>
          <w:bCs/>
          <w:sz w:val="24"/>
          <w:szCs w:val="24"/>
        </w:rPr>
        <w:t xml:space="preserve">ac wraz ze wzrostem </w:t>
      </w:r>
      <w:r w:rsidR="001953AB" w:rsidRPr="005B2888">
        <w:rPr>
          <w:rFonts w:ascii="Times New Roman" w:hAnsi="Times New Roman" w:cs="Times New Roman"/>
          <w:bCs/>
          <w:sz w:val="24"/>
          <w:szCs w:val="24"/>
        </w:rPr>
        <w:t>wynagrodzenia minimalnego</w:t>
      </w:r>
      <w:r w:rsidRPr="005B28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623E" w:rsidRPr="00B56475" w:rsidRDefault="00B1623E" w:rsidP="00AC73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75">
        <w:rPr>
          <w:rFonts w:ascii="Times New Roman" w:hAnsi="Times New Roman" w:cs="Times New Roman"/>
          <w:bCs/>
          <w:sz w:val="24"/>
          <w:szCs w:val="24"/>
        </w:rPr>
        <w:t>Do zaproponowanego katalogu stanowisk wspólnych i  jednostek oświaty</w:t>
      </w:r>
      <w:r w:rsidR="00EB1CC3" w:rsidRPr="00B56475">
        <w:rPr>
          <w:rFonts w:ascii="Times New Roman" w:hAnsi="Times New Roman" w:cs="Times New Roman"/>
          <w:bCs/>
          <w:sz w:val="24"/>
          <w:szCs w:val="24"/>
        </w:rPr>
        <w:t>, a ta</w:t>
      </w:r>
      <w:r w:rsidR="001B6060" w:rsidRPr="00B56475">
        <w:rPr>
          <w:rFonts w:ascii="Times New Roman" w:hAnsi="Times New Roman" w:cs="Times New Roman"/>
          <w:bCs/>
          <w:sz w:val="24"/>
          <w:szCs w:val="24"/>
        </w:rPr>
        <w:t>kże</w:t>
      </w:r>
      <w:r w:rsidR="00EB1CC3" w:rsidRPr="00B56475">
        <w:rPr>
          <w:rFonts w:ascii="Times New Roman" w:hAnsi="Times New Roman" w:cs="Times New Roman"/>
          <w:bCs/>
          <w:sz w:val="24"/>
          <w:szCs w:val="24"/>
        </w:rPr>
        <w:t xml:space="preserve"> uporządkowania minimalnych kategorii </w:t>
      </w:r>
      <w:r w:rsidR="001B6060" w:rsidRPr="00B56475">
        <w:rPr>
          <w:rFonts w:ascii="Times New Roman" w:hAnsi="Times New Roman" w:cs="Times New Roman"/>
          <w:bCs/>
          <w:sz w:val="24"/>
          <w:szCs w:val="24"/>
        </w:rPr>
        <w:t xml:space="preserve">zaszeregowania dla poszczególnych stanowisk (od I do XXII) oraz wymaganych kwalifikacji </w:t>
      </w:r>
      <w:r w:rsidRPr="00B56475">
        <w:rPr>
          <w:rFonts w:ascii="Times New Roman" w:hAnsi="Times New Roman" w:cs="Times New Roman"/>
          <w:bCs/>
          <w:sz w:val="24"/>
          <w:szCs w:val="24"/>
        </w:rPr>
        <w:t xml:space="preserve">Prezydium Krajowej Sekcji nie wnosi uwag. </w:t>
      </w:r>
    </w:p>
    <w:p w:rsidR="00B56475" w:rsidRDefault="00AC7353" w:rsidP="00AC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BFF">
        <w:rPr>
          <w:rFonts w:ascii="Times New Roman" w:hAnsi="Times New Roman" w:cs="Times New Roman"/>
          <w:sz w:val="24"/>
          <w:szCs w:val="24"/>
        </w:rPr>
        <w:tab/>
      </w:r>
      <w:r w:rsidR="00B36BFF">
        <w:rPr>
          <w:rFonts w:ascii="Times New Roman" w:hAnsi="Times New Roman" w:cs="Times New Roman"/>
          <w:sz w:val="24"/>
          <w:szCs w:val="24"/>
        </w:rPr>
        <w:tab/>
      </w:r>
      <w:r w:rsidR="00B36BFF">
        <w:rPr>
          <w:rFonts w:ascii="Times New Roman" w:hAnsi="Times New Roman" w:cs="Times New Roman"/>
          <w:sz w:val="24"/>
          <w:szCs w:val="24"/>
        </w:rPr>
        <w:tab/>
      </w:r>
      <w:r w:rsidR="00B36BFF">
        <w:rPr>
          <w:rFonts w:ascii="Times New Roman" w:hAnsi="Times New Roman" w:cs="Times New Roman"/>
          <w:sz w:val="24"/>
          <w:szCs w:val="24"/>
        </w:rPr>
        <w:tab/>
      </w:r>
      <w:r w:rsidR="00B36BFF">
        <w:rPr>
          <w:rFonts w:ascii="Times New Roman" w:hAnsi="Times New Roman" w:cs="Times New Roman"/>
          <w:sz w:val="24"/>
          <w:szCs w:val="24"/>
        </w:rPr>
        <w:tab/>
      </w:r>
      <w:r w:rsidR="00B36BFF">
        <w:rPr>
          <w:rFonts w:ascii="Times New Roman" w:hAnsi="Times New Roman" w:cs="Times New Roman"/>
          <w:sz w:val="24"/>
          <w:szCs w:val="24"/>
        </w:rPr>
        <w:tab/>
      </w:r>
      <w:r w:rsidR="00B36BFF">
        <w:rPr>
          <w:rFonts w:ascii="Times New Roman" w:hAnsi="Times New Roman" w:cs="Times New Roman"/>
          <w:sz w:val="24"/>
          <w:szCs w:val="24"/>
        </w:rPr>
        <w:tab/>
      </w:r>
    </w:p>
    <w:p w:rsidR="00AC7353" w:rsidRDefault="00B56475" w:rsidP="00B5647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36BFF">
        <w:rPr>
          <w:rFonts w:ascii="Times New Roman" w:hAnsi="Times New Roman" w:cs="Times New Roman"/>
          <w:sz w:val="24"/>
          <w:szCs w:val="24"/>
        </w:rPr>
        <w:t>a Prezydium KSPAiO</w:t>
      </w:r>
    </w:p>
    <w:p w:rsidR="00B36BFF" w:rsidRDefault="00B36BFF" w:rsidP="00AC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B36BFF" w:rsidRDefault="00B56475" w:rsidP="00B36BFF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B36BFF">
        <w:rPr>
          <w:rFonts w:ascii="Times New Roman" w:hAnsi="Times New Roman" w:cs="Times New Roman"/>
          <w:i/>
          <w:iCs/>
          <w:sz w:val="24"/>
          <w:szCs w:val="24"/>
        </w:rPr>
        <w:t>Bożena Dwornik</w:t>
      </w:r>
    </w:p>
    <w:p w:rsidR="00B36BFF" w:rsidRPr="00B36BFF" w:rsidRDefault="00B36BFF" w:rsidP="00B3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30.01.2023</w:t>
      </w:r>
      <w:r w:rsidR="00633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36BFF" w:rsidRPr="00AC7353" w:rsidRDefault="00B36BFF" w:rsidP="00AC73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BFF" w:rsidRPr="00AC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53"/>
    <w:rsid w:val="001953AB"/>
    <w:rsid w:val="001B3634"/>
    <w:rsid w:val="001B6060"/>
    <w:rsid w:val="002545D3"/>
    <w:rsid w:val="005B2888"/>
    <w:rsid w:val="00633A51"/>
    <w:rsid w:val="00885125"/>
    <w:rsid w:val="00890A51"/>
    <w:rsid w:val="008B4A73"/>
    <w:rsid w:val="008D7395"/>
    <w:rsid w:val="009158E9"/>
    <w:rsid w:val="00AC7353"/>
    <w:rsid w:val="00B1623E"/>
    <w:rsid w:val="00B21119"/>
    <w:rsid w:val="00B36BFF"/>
    <w:rsid w:val="00B56475"/>
    <w:rsid w:val="00C06E91"/>
    <w:rsid w:val="00C716FD"/>
    <w:rsid w:val="00D62DD6"/>
    <w:rsid w:val="00E27FD5"/>
    <w:rsid w:val="00E921CA"/>
    <w:rsid w:val="00EB1CC3"/>
    <w:rsid w:val="00EC0105"/>
    <w:rsid w:val="00EF46D8"/>
    <w:rsid w:val="00F37CA7"/>
    <w:rsid w:val="00F70DEA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DAC8"/>
  <w15:chartTrackingRefBased/>
  <w15:docId w15:val="{09FAF64D-1268-4B0B-A92A-C7408A5B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Dwornik</dc:creator>
  <cp:keywords/>
  <dc:description/>
  <cp:lastModifiedBy>Beata Michta</cp:lastModifiedBy>
  <cp:revision>2</cp:revision>
  <cp:lastPrinted>2023-01-31T12:35:00Z</cp:lastPrinted>
  <dcterms:created xsi:type="dcterms:W3CDTF">2023-01-31T12:35:00Z</dcterms:created>
  <dcterms:modified xsi:type="dcterms:W3CDTF">2023-01-31T12:35:00Z</dcterms:modified>
</cp:coreProperties>
</file>